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9A3D5" w14:textId="77777777" w:rsidR="000940EC" w:rsidRPr="00044560" w:rsidRDefault="000940EC" w:rsidP="001B6A5B">
      <w:pPr>
        <w:spacing w:after="0" w:line="360" w:lineRule="auto"/>
        <w:rPr>
          <w:rFonts w:cstheme="minorHAnsi"/>
        </w:rPr>
      </w:pPr>
      <w:r w:rsidRPr="00044560">
        <w:rPr>
          <w:rFonts w:cstheme="minorHAnsi"/>
        </w:rPr>
        <w:t xml:space="preserve">Załącznik nr -   </w:t>
      </w:r>
    </w:p>
    <w:p w14:paraId="48E985C1" w14:textId="46538BAB" w:rsidR="00806794" w:rsidRPr="00044560" w:rsidRDefault="009472FF" w:rsidP="00DE15A6">
      <w:pPr>
        <w:tabs>
          <w:tab w:val="left" w:pos="426"/>
        </w:tabs>
        <w:spacing w:after="0" w:line="360" w:lineRule="auto"/>
        <w:jc w:val="center"/>
        <w:rPr>
          <w:rFonts w:cstheme="minorHAnsi"/>
        </w:rPr>
      </w:pPr>
      <w:r w:rsidRPr="00044560">
        <w:rPr>
          <w:rFonts w:cstheme="minorHAnsi"/>
        </w:rPr>
        <w:t>WZÓR</w:t>
      </w:r>
    </w:p>
    <w:p w14:paraId="41BD18C0" w14:textId="12D2A84A" w:rsidR="000940EC" w:rsidRPr="00044560" w:rsidRDefault="009472FF" w:rsidP="001B6A5B">
      <w:pPr>
        <w:tabs>
          <w:tab w:val="left" w:pos="426"/>
        </w:tabs>
        <w:spacing w:after="0" w:line="360" w:lineRule="auto"/>
        <w:ind w:left="425" w:hanging="425"/>
        <w:jc w:val="center"/>
        <w:rPr>
          <w:rFonts w:cstheme="minorHAnsi"/>
        </w:rPr>
      </w:pPr>
      <w:r w:rsidRPr="00044560">
        <w:rPr>
          <w:rFonts w:cstheme="minorHAnsi"/>
        </w:rPr>
        <w:t>UMOWA RAMOWA</w:t>
      </w:r>
      <w:r w:rsidR="000D4CF7" w:rsidRPr="00044560">
        <w:rPr>
          <w:rFonts w:cstheme="minorHAnsi"/>
        </w:rPr>
        <w:t xml:space="preserve"> nr …./MCPS/…../2023</w:t>
      </w:r>
      <w:r w:rsidR="000940EC" w:rsidRPr="00044560">
        <w:rPr>
          <w:rFonts w:cstheme="minorHAnsi"/>
        </w:rPr>
        <w:t>/RPOWM/WP</w:t>
      </w:r>
    </w:p>
    <w:p w14:paraId="0E6B5D36" w14:textId="5606B3F6" w:rsidR="000940EC" w:rsidRDefault="000940EC" w:rsidP="001B6A5B">
      <w:pPr>
        <w:spacing w:after="0" w:line="360" w:lineRule="auto"/>
        <w:jc w:val="center"/>
        <w:rPr>
          <w:rFonts w:cstheme="minorHAnsi"/>
          <w:bCs/>
        </w:rPr>
      </w:pPr>
      <w:r w:rsidRPr="00044560">
        <w:rPr>
          <w:rFonts w:cstheme="minorHAnsi"/>
        </w:rPr>
        <w:t xml:space="preserve">NA </w:t>
      </w:r>
      <w:r w:rsidR="00D60B7B" w:rsidRPr="00044560">
        <w:rPr>
          <w:rFonts w:cstheme="minorHAnsi"/>
        </w:rPr>
        <w:t xml:space="preserve">ŚWIADCZENIE </w:t>
      </w:r>
      <w:r w:rsidR="00D60B7B" w:rsidRPr="00044560">
        <w:rPr>
          <w:rFonts w:cstheme="minorHAnsi"/>
          <w:bCs/>
        </w:rPr>
        <w:t xml:space="preserve">USŁUG </w:t>
      </w:r>
      <w:r w:rsidR="000D4CF7" w:rsidRPr="00044560">
        <w:rPr>
          <w:rFonts w:cstheme="minorHAnsi"/>
          <w:bCs/>
        </w:rPr>
        <w:t>ANIMACJI SPOŁECZNO-KULTUROWYCH DLA DZIECI Z UKRAINY</w:t>
      </w:r>
    </w:p>
    <w:p w14:paraId="47E3A3D4" w14:textId="28EE0005" w:rsidR="000940EC" w:rsidRPr="001A0F6B" w:rsidRDefault="00044560" w:rsidP="001A0F6B">
      <w:pPr>
        <w:spacing w:after="0" w:line="360" w:lineRule="auto"/>
        <w:jc w:val="center"/>
        <w:rPr>
          <w:rFonts w:cstheme="minorHAnsi"/>
          <w:bCs/>
        </w:rPr>
      </w:pPr>
      <w:r>
        <w:rPr>
          <w:rFonts w:cstheme="minorHAnsi"/>
          <w:bCs/>
        </w:rPr>
        <w:t>NUTS 3 - ……………… część ………………………</w:t>
      </w:r>
    </w:p>
    <w:p w14:paraId="378468C2" w14:textId="6622D3B3" w:rsidR="002B5A3E" w:rsidRPr="00044560" w:rsidRDefault="000940EC" w:rsidP="00044560">
      <w:pPr>
        <w:tabs>
          <w:tab w:val="left" w:pos="0"/>
        </w:tabs>
        <w:spacing w:after="0" w:line="360" w:lineRule="auto"/>
        <w:contextualSpacing/>
        <w:jc w:val="both"/>
        <w:rPr>
          <w:rFonts w:cstheme="minorHAnsi"/>
        </w:rPr>
      </w:pPr>
      <w:r w:rsidRPr="00044560">
        <w:rPr>
          <w:rFonts w:cstheme="minorHAnsi"/>
        </w:rPr>
        <w:t>za</w:t>
      </w:r>
      <w:r w:rsidR="00D60B7B" w:rsidRPr="00044560">
        <w:rPr>
          <w:rFonts w:cstheme="minorHAnsi"/>
        </w:rPr>
        <w:t>warta w dniu …………………………….…. 2023</w:t>
      </w:r>
      <w:r w:rsidRPr="00044560">
        <w:rPr>
          <w:rFonts w:cstheme="minorHAnsi"/>
        </w:rPr>
        <w:t xml:space="preserve"> r</w:t>
      </w:r>
      <w:r w:rsidR="00806794" w:rsidRPr="00044560">
        <w:rPr>
          <w:rFonts w:cstheme="minorHAnsi"/>
        </w:rPr>
        <w:t xml:space="preserve">. </w:t>
      </w:r>
      <w:r w:rsidRPr="00044560">
        <w:rPr>
          <w:rFonts w:cstheme="minorHAnsi"/>
        </w:rPr>
        <w:t>w Warszawie (dalej jako „</w:t>
      </w:r>
      <w:r w:rsidR="002B5A3E" w:rsidRPr="00044560">
        <w:rPr>
          <w:rFonts w:cstheme="minorHAnsi"/>
        </w:rPr>
        <w:t xml:space="preserve">Umowa </w:t>
      </w:r>
      <w:r w:rsidRPr="00044560">
        <w:rPr>
          <w:rFonts w:cstheme="minorHAnsi"/>
        </w:rPr>
        <w:t>Ramowa”</w:t>
      </w:r>
      <w:r w:rsidR="00806794" w:rsidRPr="00044560">
        <w:rPr>
          <w:rFonts w:cstheme="minorHAnsi"/>
        </w:rPr>
        <w:t>)</w:t>
      </w:r>
      <w:r w:rsidRPr="00044560">
        <w:rPr>
          <w:rFonts w:cstheme="minorHAnsi"/>
        </w:rPr>
        <w:t xml:space="preserve"> pomiędzy:</w:t>
      </w:r>
    </w:p>
    <w:p w14:paraId="6DB3AAA6" w14:textId="46B19D0A" w:rsidR="000940EC" w:rsidRPr="00044560" w:rsidRDefault="000940EC" w:rsidP="001B6A5B">
      <w:pPr>
        <w:spacing w:after="0" w:line="360" w:lineRule="auto"/>
        <w:jc w:val="both"/>
        <w:rPr>
          <w:rFonts w:cstheme="minorHAnsi"/>
        </w:rPr>
      </w:pPr>
      <w:r w:rsidRPr="00044560">
        <w:rPr>
          <w:rFonts w:cstheme="minorHAnsi"/>
        </w:rPr>
        <w:t xml:space="preserve">Województwem Mazowieckim, ul. Jagiellońska 26, 03-719 Warszawa, NIP 1132453940, </w:t>
      </w:r>
      <w:r w:rsidRPr="00044560">
        <w:rPr>
          <w:rFonts w:cstheme="minorHAnsi"/>
        </w:rPr>
        <w:br/>
        <w:t xml:space="preserve">w imieniu którego działa </w:t>
      </w:r>
      <w:r w:rsidRPr="00044560">
        <w:rPr>
          <w:rFonts w:cstheme="minorHAnsi"/>
          <w:b/>
        </w:rPr>
        <w:t>Mazowieckie Centrum Polityki Społecznej</w:t>
      </w:r>
      <w:r w:rsidRPr="00044560">
        <w:rPr>
          <w:rFonts w:cstheme="minorHAnsi"/>
        </w:rPr>
        <w:t xml:space="preserve">, </w:t>
      </w:r>
      <w:r w:rsidRPr="00044560">
        <w:rPr>
          <w:rFonts w:cstheme="minorHAnsi"/>
          <w:spacing w:val="-4"/>
        </w:rPr>
        <w:t>ul. Grzybowska 80/82,00-844 Warszawa</w:t>
      </w:r>
      <w:r w:rsidRPr="00044560">
        <w:rPr>
          <w:rFonts w:cstheme="minorHAnsi"/>
        </w:rPr>
        <w:t xml:space="preserve">, reprezentowanym przez </w:t>
      </w:r>
      <w:r w:rsidRPr="00044560">
        <w:rPr>
          <w:rFonts w:cstheme="minorHAnsi"/>
          <w:b/>
        </w:rPr>
        <w:t>Aleksandra Kornatowskiego</w:t>
      </w:r>
      <w:r w:rsidRPr="00044560">
        <w:rPr>
          <w:rFonts w:cstheme="minorHAnsi"/>
        </w:rPr>
        <w:t xml:space="preserve"> – Dyrektora Mazowieckiego Centrum Polityki Społecznej, działającego na podstawie pełnomocnictwa udzielonego przez Zarząd Województwa Mazowieckiego uchwałą </w:t>
      </w:r>
      <w:r w:rsidRPr="00044560">
        <w:rPr>
          <w:rFonts w:cstheme="minorHAnsi"/>
          <w:b/>
        </w:rPr>
        <w:t>1489/351/22</w:t>
      </w:r>
      <w:r w:rsidRPr="00044560">
        <w:rPr>
          <w:rFonts w:cstheme="minorHAnsi"/>
        </w:rPr>
        <w:t xml:space="preserve"> z dnia</w:t>
      </w:r>
      <w:r w:rsidR="00DE15A6">
        <w:rPr>
          <w:rFonts w:cstheme="minorHAnsi"/>
        </w:rPr>
        <w:t xml:space="preserve"> </w:t>
      </w:r>
      <w:r w:rsidRPr="00044560">
        <w:rPr>
          <w:rFonts w:cstheme="minorHAnsi"/>
        </w:rPr>
        <w:t>27 września 2022 r., zwanym dalej „</w:t>
      </w:r>
      <w:r w:rsidRPr="00044560">
        <w:rPr>
          <w:rFonts w:cstheme="minorHAnsi"/>
          <w:b/>
        </w:rPr>
        <w:t>Zamawiającym</w:t>
      </w:r>
      <w:r w:rsidRPr="00044560">
        <w:rPr>
          <w:rFonts w:cstheme="minorHAnsi"/>
        </w:rPr>
        <w:t>” lub „</w:t>
      </w:r>
      <w:r w:rsidRPr="00044560">
        <w:rPr>
          <w:rFonts w:cstheme="minorHAnsi"/>
          <w:b/>
        </w:rPr>
        <w:t>Centrum</w:t>
      </w:r>
      <w:r w:rsidRPr="00044560">
        <w:rPr>
          <w:rFonts w:cstheme="minorHAnsi"/>
        </w:rPr>
        <w:t>”</w:t>
      </w:r>
    </w:p>
    <w:p w14:paraId="20A6A0C9" w14:textId="77777777" w:rsidR="000940EC" w:rsidRPr="00044560" w:rsidRDefault="000940EC" w:rsidP="001B6A5B">
      <w:pPr>
        <w:tabs>
          <w:tab w:val="left" w:pos="426"/>
        </w:tabs>
        <w:spacing w:after="0" w:line="360" w:lineRule="auto"/>
        <w:ind w:left="426" w:hanging="426"/>
        <w:contextualSpacing/>
        <w:jc w:val="both"/>
        <w:rPr>
          <w:rFonts w:cstheme="minorHAnsi"/>
        </w:rPr>
      </w:pPr>
      <w:r w:rsidRPr="00044560">
        <w:rPr>
          <w:rFonts w:cstheme="minorHAnsi"/>
        </w:rPr>
        <w:t>a</w:t>
      </w:r>
    </w:p>
    <w:p w14:paraId="5F4E9B75" w14:textId="287844CA" w:rsidR="00AD5E00" w:rsidRPr="00044560" w:rsidRDefault="000940EC" w:rsidP="00044560">
      <w:pPr>
        <w:spacing w:after="0" w:line="360" w:lineRule="auto"/>
        <w:jc w:val="both"/>
        <w:rPr>
          <w:rFonts w:cstheme="minorHAnsi"/>
        </w:rPr>
      </w:pPr>
      <w:r w:rsidRPr="00044560">
        <w:rPr>
          <w:rFonts w:cstheme="minorHAnsi"/>
          <w:b/>
        </w:rPr>
        <w:t>………………………………………….</w:t>
      </w:r>
      <w:r w:rsidRPr="00044560">
        <w:rPr>
          <w:rFonts w:cstheme="minorHAnsi"/>
        </w:rPr>
        <w:t xml:space="preserve">, ……………………….., zwanym dalej </w:t>
      </w:r>
      <w:r w:rsidRPr="00044560">
        <w:rPr>
          <w:rFonts w:cstheme="minorHAnsi"/>
          <w:b/>
        </w:rPr>
        <w:t>„Wykonawcą”</w:t>
      </w:r>
    </w:p>
    <w:p w14:paraId="65AEC379" w14:textId="56C98080" w:rsidR="00485707" w:rsidRPr="00044560" w:rsidRDefault="000940EC" w:rsidP="00AD5E00">
      <w:pPr>
        <w:tabs>
          <w:tab w:val="left" w:pos="0"/>
        </w:tabs>
        <w:spacing w:after="0" w:line="360" w:lineRule="auto"/>
        <w:jc w:val="both"/>
        <w:rPr>
          <w:rFonts w:cstheme="minorHAnsi"/>
          <w:b/>
        </w:rPr>
      </w:pPr>
      <w:r w:rsidRPr="00044560">
        <w:rPr>
          <w:rFonts w:cstheme="minorHAnsi"/>
        </w:rPr>
        <w:t xml:space="preserve">w ramach </w:t>
      </w:r>
      <w:r w:rsidRPr="00044560">
        <w:rPr>
          <w:rFonts w:cstheme="minorHAnsi"/>
          <w:bCs/>
        </w:rPr>
        <w:t>projektu, realizowanego w trybie pozakonkursowym, pt. „Mazowsze dla Ukrainy” współfinansowanego z Europejskiego Funduszu Społecznego w ramach Regionalnego Programu Operacyjnego Województwa Mazowieckiego na lata 2014-2020,</w:t>
      </w:r>
      <w:r w:rsidRPr="00044560">
        <w:rPr>
          <w:rFonts w:cstheme="minorHAnsi"/>
        </w:rPr>
        <w:t xml:space="preserve"> </w:t>
      </w:r>
      <w:r w:rsidRPr="00044560">
        <w:rPr>
          <w:rFonts w:cstheme="minorHAnsi"/>
          <w:bCs/>
        </w:rPr>
        <w:t>IX Wspieranie włączenia społecznego i walka z ubóstwem,</w:t>
      </w:r>
      <w:r w:rsidRPr="00044560">
        <w:rPr>
          <w:rFonts w:cstheme="minorHAnsi"/>
        </w:rPr>
        <w:t xml:space="preserve"> </w:t>
      </w:r>
      <w:r w:rsidRPr="00044560">
        <w:rPr>
          <w:rFonts w:cstheme="minorHAnsi"/>
          <w:bCs/>
        </w:rPr>
        <w:t xml:space="preserve">9.1 Aktywizacja społeczno-zawodowa osób wykluczonych i przeciwdziałanie wykluczeniu społecznemu - </w:t>
      </w:r>
      <w:r w:rsidRPr="00044560">
        <w:rPr>
          <w:rFonts w:cstheme="minorHAnsi"/>
        </w:rPr>
        <w:t xml:space="preserve">w rezultacie przeprowadzenia przez Zamawiającego postępowania o udzielenie </w:t>
      </w:r>
      <w:r w:rsidR="00485707" w:rsidRPr="00044560">
        <w:rPr>
          <w:rFonts w:cstheme="minorHAnsi"/>
        </w:rPr>
        <w:t xml:space="preserve">zamówienia na podstawie art. 311 </w:t>
      </w:r>
      <w:r w:rsidR="00A62966" w:rsidRPr="00044560">
        <w:rPr>
          <w:rFonts w:cstheme="minorHAnsi"/>
        </w:rPr>
        <w:t xml:space="preserve">ust. 1 </w:t>
      </w:r>
      <w:r w:rsidR="00790D0F" w:rsidRPr="00044560">
        <w:rPr>
          <w:rFonts w:cstheme="minorHAnsi"/>
        </w:rPr>
        <w:t>pkt</w:t>
      </w:r>
      <w:r w:rsidR="006F2B34" w:rsidRPr="00044560">
        <w:rPr>
          <w:rFonts w:cstheme="minorHAnsi"/>
        </w:rPr>
        <w:t xml:space="preserve"> ……</w:t>
      </w:r>
      <w:r w:rsidRPr="00044560">
        <w:rPr>
          <w:rFonts w:cstheme="minorHAnsi"/>
        </w:rPr>
        <w:t>ustawy z dnia 11 września 2019 r. Prawo zamówień publicznych (</w:t>
      </w:r>
      <w:r w:rsidRPr="00044560">
        <w:rPr>
          <w:rFonts w:cstheme="minorHAnsi"/>
          <w:bCs/>
        </w:rPr>
        <w:t xml:space="preserve">Dz. U. z 2022 r. poz. 1710, </w:t>
      </w:r>
      <w:r w:rsidR="002C7806" w:rsidRPr="00044560">
        <w:rPr>
          <w:rFonts w:cstheme="minorHAnsi"/>
        </w:rPr>
        <w:t>z</w:t>
      </w:r>
      <w:r w:rsidR="002C7806" w:rsidRPr="00044560">
        <w:rPr>
          <w:rFonts w:cstheme="minorHAnsi"/>
          <w:bCs/>
        </w:rPr>
        <w:t xml:space="preserve"> </w:t>
      </w:r>
      <w:r w:rsidRPr="00044560">
        <w:rPr>
          <w:rFonts w:cstheme="minorHAnsi"/>
          <w:bCs/>
        </w:rPr>
        <w:t>późn.zm.</w:t>
      </w:r>
      <w:r w:rsidR="00636896" w:rsidRPr="00044560">
        <w:rPr>
          <w:rFonts w:cstheme="minorHAnsi"/>
          <w:bCs/>
        </w:rPr>
        <w:t>, zwanej dalej w skrócie ustawą PZP</w:t>
      </w:r>
      <w:r w:rsidRPr="00044560">
        <w:rPr>
          <w:rFonts w:cstheme="minorHAnsi"/>
          <w:bCs/>
        </w:rPr>
        <w:t>)</w:t>
      </w:r>
      <w:r w:rsidRPr="00044560">
        <w:rPr>
          <w:rFonts w:cstheme="minorHAnsi"/>
          <w:b/>
        </w:rPr>
        <w:t xml:space="preserve"> </w:t>
      </w:r>
      <w:r w:rsidR="00485707" w:rsidRPr="00044560">
        <w:rPr>
          <w:rFonts w:cstheme="minorHAnsi"/>
        </w:rPr>
        <w:t>w celu zawarcia umowy ramowej</w:t>
      </w:r>
      <w:r w:rsidR="00485707" w:rsidRPr="00044560">
        <w:rPr>
          <w:rFonts w:cstheme="minorHAnsi"/>
          <w:b/>
        </w:rPr>
        <w:t xml:space="preserve"> </w:t>
      </w:r>
      <w:r w:rsidRPr="00044560">
        <w:rPr>
          <w:rFonts w:cstheme="minorHAnsi"/>
        </w:rPr>
        <w:t>o następującej treści:</w:t>
      </w:r>
    </w:p>
    <w:p w14:paraId="7C8DEF57" w14:textId="77777777" w:rsidR="00485707" w:rsidRPr="00044560" w:rsidRDefault="00485707" w:rsidP="001B6A5B">
      <w:pPr>
        <w:spacing w:after="0" w:line="360" w:lineRule="auto"/>
        <w:ind w:left="570" w:right="422"/>
        <w:jc w:val="center"/>
        <w:rPr>
          <w:rFonts w:cstheme="minorHAnsi"/>
        </w:rPr>
      </w:pPr>
      <w:r w:rsidRPr="00044560">
        <w:rPr>
          <w:rFonts w:cstheme="minorHAnsi"/>
          <w:b/>
        </w:rPr>
        <w:t xml:space="preserve">§ 1 </w:t>
      </w:r>
    </w:p>
    <w:p w14:paraId="6C23DC81" w14:textId="77777777" w:rsidR="00806794" w:rsidRPr="00044560" w:rsidRDefault="00485707" w:rsidP="00806794">
      <w:pPr>
        <w:spacing w:after="0" w:line="360" w:lineRule="auto"/>
        <w:ind w:left="570" w:right="424"/>
        <w:jc w:val="center"/>
        <w:rPr>
          <w:rFonts w:cstheme="minorHAnsi"/>
        </w:rPr>
      </w:pPr>
      <w:r w:rsidRPr="00044560">
        <w:rPr>
          <w:rFonts w:cstheme="minorHAnsi"/>
          <w:b/>
        </w:rPr>
        <w:t xml:space="preserve">Przedmiot umowy i warunki dostawy </w:t>
      </w:r>
    </w:p>
    <w:p w14:paraId="485BF6C9" w14:textId="28F3CCEE" w:rsidR="00485707" w:rsidRPr="00044560" w:rsidRDefault="00485707" w:rsidP="00044560">
      <w:pPr>
        <w:spacing w:after="0" w:line="360" w:lineRule="auto"/>
        <w:ind w:right="424"/>
        <w:jc w:val="both"/>
        <w:rPr>
          <w:rFonts w:cstheme="minorHAnsi"/>
        </w:rPr>
      </w:pPr>
      <w:r w:rsidRPr="00044560">
        <w:rPr>
          <w:rFonts w:cstheme="minorHAnsi"/>
        </w:rPr>
        <w:t xml:space="preserve">Przedmiotem umowy ramowej jest określenie zasad udzielania zamówień publicznych objętych umową ramową, zwanych dalej zamówieniami publicznymi na świadczenie usług </w:t>
      </w:r>
      <w:r w:rsidR="007976FA" w:rsidRPr="00044560">
        <w:rPr>
          <w:rFonts w:cstheme="minorHAnsi"/>
          <w:b/>
          <w:bCs/>
        </w:rPr>
        <w:t xml:space="preserve"> </w:t>
      </w:r>
      <w:r w:rsidR="000D4CF7" w:rsidRPr="00044560">
        <w:rPr>
          <w:rFonts w:cstheme="minorHAnsi"/>
          <w:b/>
          <w:bCs/>
        </w:rPr>
        <w:t>animacji społeczno-kulturowych dla dzieci z Ukrainy</w:t>
      </w:r>
      <w:r w:rsidR="002C7806" w:rsidRPr="00044560">
        <w:rPr>
          <w:rFonts w:cstheme="minorHAnsi"/>
          <w:b/>
          <w:bCs/>
        </w:rPr>
        <w:t>,</w:t>
      </w:r>
      <w:r w:rsidR="007976FA" w:rsidRPr="00044560">
        <w:rPr>
          <w:rFonts w:cstheme="minorHAnsi"/>
          <w:b/>
          <w:bCs/>
        </w:rPr>
        <w:t xml:space="preserve"> </w:t>
      </w:r>
      <w:r w:rsidRPr="00044560">
        <w:rPr>
          <w:rFonts w:cstheme="minorHAnsi"/>
        </w:rPr>
        <w:t xml:space="preserve">zwanych dalej „usługą” zgodnie z warunkami wykazanymi w załączniku nr </w:t>
      </w:r>
      <w:r w:rsidR="00D60B7B" w:rsidRPr="00044560">
        <w:rPr>
          <w:rFonts w:cstheme="minorHAnsi"/>
        </w:rPr>
        <w:t>1 (</w:t>
      </w:r>
      <w:r w:rsidR="00017B35" w:rsidRPr="00044560">
        <w:rPr>
          <w:rFonts w:cstheme="minorHAnsi"/>
        </w:rPr>
        <w:t>specyfikacji warunków zamówienia</w:t>
      </w:r>
      <w:r w:rsidR="00D60B7B" w:rsidRPr="00044560">
        <w:rPr>
          <w:rFonts w:cstheme="minorHAnsi"/>
        </w:rPr>
        <w:t xml:space="preserve">) </w:t>
      </w:r>
      <w:r w:rsidRPr="00044560">
        <w:rPr>
          <w:rFonts w:cstheme="minorHAnsi"/>
        </w:rPr>
        <w:t>do</w:t>
      </w:r>
      <w:r w:rsidR="00D60B7B" w:rsidRPr="00044560">
        <w:rPr>
          <w:rFonts w:cstheme="minorHAnsi"/>
        </w:rPr>
        <w:t xml:space="preserve"> </w:t>
      </w:r>
      <w:r w:rsidRPr="00044560">
        <w:rPr>
          <w:rFonts w:cstheme="minorHAnsi"/>
        </w:rPr>
        <w:t xml:space="preserve">niniejszej </w:t>
      </w:r>
      <w:r w:rsidR="00D60B7B" w:rsidRPr="00044560">
        <w:rPr>
          <w:rFonts w:cstheme="minorHAnsi"/>
        </w:rPr>
        <w:t xml:space="preserve">umowy, jakich Zamawiający może </w:t>
      </w:r>
      <w:r w:rsidRPr="00044560">
        <w:rPr>
          <w:rFonts w:cstheme="minorHAnsi"/>
        </w:rPr>
        <w:t>udzielić Wykonawcy/Wykonawcom w okre</w:t>
      </w:r>
      <w:r w:rsidR="005050EA" w:rsidRPr="00044560">
        <w:rPr>
          <w:rFonts w:cstheme="minorHAnsi"/>
        </w:rPr>
        <w:t xml:space="preserve">sie obowiązywania umowy ramowej na podstawie poszczególnych umów wykonawczych. </w:t>
      </w:r>
    </w:p>
    <w:p w14:paraId="0B174C99" w14:textId="77777777" w:rsidR="00485707" w:rsidRPr="00044560" w:rsidRDefault="00485707" w:rsidP="001B6A5B">
      <w:pPr>
        <w:spacing w:after="0" w:line="360" w:lineRule="auto"/>
        <w:ind w:left="570" w:right="422"/>
        <w:jc w:val="center"/>
        <w:rPr>
          <w:rFonts w:cstheme="minorHAnsi"/>
        </w:rPr>
      </w:pPr>
      <w:r w:rsidRPr="00044560">
        <w:rPr>
          <w:rFonts w:cstheme="minorHAnsi"/>
          <w:b/>
        </w:rPr>
        <w:lastRenderedPageBreak/>
        <w:t xml:space="preserve">§ 2 </w:t>
      </w:r>
    </w:p>
    <w:p w14:paraId="17E23950" w14:textId="77777777" w:rsidR="00485707" w:rsidRPr="00044560" w:rsidRDefault="00485707" w:rsidP="001B6A5B">
      <w:pPr>
        <w:spacing w:after="0" w:line="360" w:lineRule="auto"/>
        <w:ind w:left="570" w:right="421"/>
        <w:jc w:val="center"/>
        <w:rPr>
          <w:rFonts w:cstheme="minorHAnsi"/>
        </w:rPr>
      </w:pPr>
      <w:r w:rsidRPr="00044560">
        <w:rPr>
          <w:rFonts w:cstheme="minorHAnsi"/>
          <w:b/>
        </w:rPr>
        <w:t xml:space="preserve">Termin i wartość umowy ramowej </w:t>
      </w:r>
    </w:p>
    <w:p w14:paraId="5CBD8096" w14:textId="59B4BFB4" w:rsidR="00974D86" w:rsidRPr="00044560" w:rsidRDefault="00485707" w:rsidP="00DE15A6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cstheme="minorHAnsi"/>
        </w:rPr>
      </w:pPr>
      <w:r w:rsidRPr="00044560">
        <w:rPr>
          <w:rFonts w:cstheme="minorHAnsi"/>
        </w:rPr>
        <w:t>Umowa ramowa obowiązuje od dni</w:t>
      </w:r>
      <w:r w:rsidR="00D60B7B" w:rsidRPr="00044560">
        <w:rPr>
          <w:rFonts w:cstheme="minorHAnsi"/>
        </w:rPr>
        <w:t>a zawarcia do dnia 30.11.2023</w:t>
      </w:r>
      <w:r w:rsidR="00ED2F99" w:rsidRPr="00044560">
        <w:rPr>
          <w:rFonts w:cstheme="minorHAnsi"/>
        </w:rPr>
        <w:t xml:space="preserve"> </w:t>
      </w:r>
      <w:r w:rsidR="00D60B7B" w:rsidRPr="00044560">
        <w:rPr>
          <w:rFonts w:cstheme="minorHAnsi"/>
        </w:rPr>
        <w:t>r</w:t>
      </w:r>
      <w:r w:rsidR="00366100" w:rsidRPr="00044560">
        <w:rPr>
          <w:rFonts w:cstheme="minorHAnsi"/>
        </w:rPr>
        <w:t>.</w:t>
      </w:r>
      <w:r w:rsidR="00F030F0" w:rsidRPr="00044560">
        <w:rPr>
          <w:rFonts w:cstheme="minorHAnsi"/>
        </w:rPr>
        <w:t xml:space="preserve"> W przypadku zmian harmonogramu realizacji projektu Zamawiający dopuszcza zmianę terminu zakończenia realizacji przedmiotu zamówienia</w:t>
      </w:r>
      <w:r w:rsidR="0041547A" w:rsidRPr="00044560">
        <w:rPr>
          <w:rFonts w:cstheme="minorHAnsi"/>
        </w:rPr>
        <w:t xml:space="preserve"> (w tym terminu realizacji umowy wykonawczej)</w:t>
      </w:r>
      <w:r w:rsidR="00F030F0" w:rsidRPr="00044560">
        <w:rPr>
          <w:rFonts w:cstheme="minorHAnsi"/>
        </w:rPr>
        <w:t>.</w:t>
      </w:r>
    </w:p>
    <w:p w14:paraId="6CFAE21E" w14:textId="30E0CEBD" w:rsidR="00145EFA" w:rsidRPr="00DE15A6" w:rsidRDefault="00145EFA" w:rsidP="00DE15A6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cstheme="minorHAnsi"/>
        </w:rPr>
      </w:pPr>
      <w:r w:rsidRPr="00044560">
        <w:rPr>
          <w:rFonts w:cstheme="minorHAnsi"/>
          <w:color w:val="333333"/>
          <w:shd w:val="clear" w:color="auto" w:fill="FFFFFF"/>
        </w:rPr>
        <w:t>Łączna wartość zamówień, których Zamawiający zamierza udzielić w okresie obowiązywania</w:t>
      </w:r>
      <w:r w:rsidR="002B3F08" w:rsidRPr="00044560">
        <w:rPr>
          <w:rFonts w:cstheme="minorHAnsi"/>
          <w:color w:val="333333"/>
          <w:shd w:val="clear" w:color="auto" w:fill="FFFFFF"/>
        </w:rPr>
        <w:t xml:space="preserve"> niniejszej </w:t>
      </w:r>
      <w:r w:rsidRPr="00044560">
        <w:rPr>
          <w:rFonts w:cstheme="minorHAnsi"/>
          <w:color w:val="333333"/>
          <w:shd w:val="clear" w:color="auto" w:fill="FFFFFF"/>
        </w:rPr>
        <w:t>umowy ramowej nie przek</w:t>
      </w:r>
      <w:r w:rsidR="00D877A9" w:rsidRPr="00044560">
        <w:rPr>
          <w:rFonts w:cstheme="minorHAnsi"/>
          <w:color w:val="333333"/>
          <w:shd w:val="clear" w:color="auto" w:fill="FFFFFF"/>
        </w:rPr>
        <w:t xml:space="preserve">roczy 495 720,00 </w:t>
      </w:r>
      <w:r w:rsidR="00793409" w:rsidRPr="00044560">
        <w:rPr>
          <w:rFonts w:cstheme="minorHAnsi"/>
          <w:color w:val="333333"/>
          <w:shd w:val="clear" w:color="auto" w:fill="FFFFFF"/>
        </w:rPr>
        <w:t>złotych</w:t>
      </w:r>
      <w:r w:rsidR="00911030" w:rsidRPr="00044560">
        <w:rPr>
          <w:rFonts w:cstheme="minorHAnsi"/>
          <w:color w:val="333333"/>
          <w:shd w:val="clear" w:color="auto" w:fill="FFFFFF"/>
        </w:rPr>
        <w:t xml:space="preserve"> brutto</w:t>
      </w:r>
      <w:r w:rsidR="00DE15A6">
        <w:rPr>
          <w:rFonts w:cstheme="minorHAnsi"/>
        </w:rPr>
        <w:t xml:space="preserve"> </w:t>
      </w:r>
      <w:r w:rsidR="00911030" w:rsidRPr="00DE15A6">
        <w:rPr>
          <w:rFonts w:cstheme="minorHAnsi"/>
          <w:color w:val="333333"/>
          <w:shd w:val="clear" w:color="auto" w:fill="FFFFFF"/>
        </w:rPr>
        <w:t>(</w:t>
      </w:r>
      <w:r w:rsidR="00793409" w:rsidRPr="00DE15A6">
        <w:rPr>
          <w:rFonts w:cstheme="minorHAnsi"/>
          <w:color w:val="333333"/>
          <w:shd w:val="clear" w:color="auto" w:fill="FFFFFF"/>
        </w:rPr>
        <w:t xml:space="preserve">słownie: </w:t>
      </w:r>
      <w:r w:rsidR="00D877A9" w:rsidRPr="00DE15A6">
        <w:rPr>
          <w:rFonts w:cstheme="minorHAnsi"/>
          <w:color w:val="333333"/>
          <w:shd w:val="clear" w:color="auto" w:fill="FFFFFF"/>
        </w:rPr>
        <w:t>czterysta dziewięćdziesiąt pięć tysięcy siedemset dwadzieścia złotych</w:t>
      </w:r>
      <w:r w:rsidR="00793409" w:rsidRPr="00DE15A6">
        <w:rPr>
          <w:rFonts w:cstheme="minorHAnsi"/>
          <w:color w:val="333333"/>
          <w:shd w:val="clear" w:color="auto" w:fill="FFFFFF"/>
        </w:rPr>
        <w:t xml:space="preserve"> 00/100)</w:t>
      </w:r>
      <w:r w:rsidR="005363A9" w:rsidRPr="00DE15A6">
        <w:rPr>
          <w:rFonts w:cstheme="minorHAnsi"/>
          <w:color w:val="333333"/>
          <w:shd w:val="clear" w:color="auto" w:fill="FFFFFF"/>
        </w:rPr>
        <w:t>.</w:t>
      </w:r>
      <w:r w:rsidR="00DE15A6">
        <w:rPr>
          <w:rFonts w:cstheme="minorHAnsi"/>
          <w:color w:val="333333"/>
          <w:shd w:val="clear" w:color="auto" w:fill="FFFFFF"/>
        </w:rPr>
        <w:t xml:space="preserve">  </w:t>
      </w:r>
    </w:p>
    <w:p w14:paraId="6C8F20A4" w14:textId="77777777" w:rsidR="00485707" w:rsidRPr="00044560" w:rsidRDefault="00485707" w:rsidP="00DE15A6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cstheme="minorHAnsi"/>
        </w:rPr>
      </w:pPr>
      <w:r w:rsidRPr="00044560">
        <w:rPr>
          <w:rFonts w:cstheme="minorHAnsi"/>
        </w:rPr>
        <w:t>Brak udzielenia jakichkolwiek zamówień publicznych nie może być podstawą roszczenia wobec Zamawiającego z tytułu niewywiązania się z umowy ramowej.</w:t>
      </w:r>
      <w:r w:rsidRPr="00044560">
        <w:rPr>
          <w:rFonts w:cstheme="minorHAnsi"/>
          <w:b/>
        </w:rPr>
        <w:t xml:space="preserve"> </w:t>
      </w:r>
    </w:p>
    <w:p w14:paraId="49E42E63" w14:textId="77777777" w:rsidR="00485707" w:rsidRPr="00044560" w:rsidRDefault="00485707" w:rsidP="00DE15A6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cstheme="minorHAnsi"/>
          <w:bCs/>
        </w:rPr>
      </w:pPr>
      <w:r w:rsidRPr="00044560">
        <w:rPr>
          <w:rFonts w:cstheme="minorHAnsi"/>
        </w:rPr>
        <w:t xml:space="preserve">Wartość umowy </w:t>
      </w:r>
      <w:r w:rsidR="00DE6C79" w:rsidRPr="00044560">
        <w:rPr>
          <w:rFonts w:cstheme="minorHAnsi"/>
        </w:rPr>
        <w:t>wykonawczej</w:t>
      </w:r>
      <w:r w:rsidRPr="00044560">
        <w:rPr>
          <w:rFonts w:cstheme="minorHAnsi"/>
        </w:rPr>
        <w:t xml:space="preserve"> zostanie określona na podstawie oferty złożonej przez Wykonawcę w wyniku zaproszenia do składania ofert lub w wyniku przeprowadzenia negocjacji. Szczegółowe warunki zawarcia umowy </w:t>
      </w:r>
      <w:r w:rsidR="00D60B7B" w:rsidRPr="00044560">
        <w:rPr>
          <w:rFonts w:cstheme="minorHAnsi"/>
        </w:rPr>
        <w:t xml:space="preserve">wykonawczej </w:t>
      </w:r>
      <w:r w:rsidRPr="00044560">
        <w:rPr>
          <w:rFonts w:cstheme="minorHAnsi"/>
        </w:rPr>
        <w:t xml:space="preserve">określa </w:t>
      </w:r>
      <w:r w:rsidRPr="00044560">
        <w:rPr>
          <w:rFonts w:cstheme="minorHAnsi"/>
          <w:bCs/>
        </w:rPr>
        <w:t xml:space="preserve">§ 4 umowy ramowej. </w:t>
      </w:r>
    </w:p>
    <w:p w14:paraId="51D45AB7" w14:textId="57321756" w:rsidR="00485707" w:rsidRPr="00044560" w:rsidRDefault="00485707" w:rsidP="00DE15A6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cstheme="minorHAnsi"/>
        </w:rPr>
      </w:pPr>
      <w:r w:rsidRPr="00044560">
        <w:rPr>
          <w:rFonts w:cstheme="minorHAnsi"/>
        </w:rPr>
        <w:t>Zawarcie umowy ramowej nie rodzi po stronie Wykonawcy roszczenia o udzielenie zamówienia publicznego.</w:t>
      </w:r>
      <w:r w:rsidRPr="00044560">
        <w:rPr>
          <w:rFonts w:cstheme="minorHAnsi"/>
          <w:b/>
        </w:rPr>
        <w:t xml:space="preserve"> </w:t>
      </w:r>
    </w:p>
    <w:p w14:paraId="5AA8F4A6" w14:textId="77777777" w:rsidR="00485707" w:rsidRPr="00044560" w:rsidRDefault="00485707" w:rsidP="00DE15A6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cstheme="minorHAnsi"/>
        </w:rPr>
      </w:pPr>
      <w:r w:rsidRPr="00044560">
        <w:rPr>
          <w:rFonts w:cstheme="minorHAnsi"/>
        </w:rPr>
        <w:t>Udzielenie zamówień publicznych na niższą kwotę niż wskazana w ust. 2 nie może być podstawą roszczenia wobec Zamawiającego z tytułu niewywiązania się z umowy ramowej.</w:t>
      </w:r>
      <w:r w:rsidRPr="00044560">
        <w:rPr>
          <w:rFonts w:cstheme="minorHAnsi"/>
          <w:b/>
        </w:rPr>
        <w:t xml:space="preserve"> </w:t>
      </w:r>
    </w:p>
    <w:p w14:paraId="0787CA9E" w14:textId="0D0EEBD7" w:rsidR="007976FA" w:rsidRPr="00044560" w:rsidRDefault="00485707" w:rsidP="00DE15A6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cstheme="minorHAnsi"/>
        </w:rPr>
      </w:pPr>
      <w:r w:rsidRPr="00044560">
        <w:rPr>
          <w:rFonts w:cstheme="minorHAnsi"/>
        </w:rPr>
        <w:t>W przypadku wyczerpania kwoty określonej w ust. 2 umowa ramowa wygasa, bez konieczności składania dodatkowych oświadczeń Stron.</w:t>
      </w:r>
      <w:r w:rsidRPr="00044560">
        <w:rPr>
          <w:rFonts w:cstheme="minorHAnsi"/>
          <w:b/>
        </w:rPr>
        <w:t xml:space="preserve"> </w:t>
      </w:r>
    </w:p>
    <w:p w14:paraId="7F74CB43" w14:textId="77777777" w:rsidR="00485707" w:rsidRPr="00044560" w:rsidRDefault="00485707" w:rsidP="001B6A5B">
      <w:pPr>
        <w:spacing w:after="0" w:line="360" w:lineRule="auto"/>
        <w:ind w:left="570" w:right="422"/>
        <w:jc w:val="center"/>
        <w:rPr>
          <w:rFonts w:cstheme="minorHAnsi"/>
        </w:rPr>
      </w:pPr>
      <w:r w:rsidRPr="00044560">
        <w:rPr>
          <w:rFonts w:cstheme="minorHAnsi"/>
          <w:b/>
        </w:rPr>
        <w:t xml:space="preserve">§ 3 </w:t>
      </w:r>
    </w:p>
    <w:p w14:paraId="3EA6CE90" w14:textId="77777777" w:rsidR="00485707" w:rsidRPr="00044560" w:rsidRDefault="00485707" w:rsidP="001B6A5B">
      <w:pPr>
        <w:spacing w:after="0" w:line="360" w:lineRule="auto"/>
        <w:ind w:left="2514"/>
        <w:rPr>
          <w:rFonts w:cstheme="minorHAnsi"/>
        </w:rPr>
      </w:pPr>
      <w:r w:rsidRPr="00044560">
        <w:rPr>
          <w:rFonts w:cstheme="minorHAnsi"/>
          <w:b/>
        </w:rPr>
        <w:t xml:space="preserve">Sposób udzielania zamówień publicznych </w:t>
      </w:r>
    </w:p>
    <w:p w14:paraId="204F42A8" w14:textId="37B61F5A" w:rsidR="00485707" w:rsidRPr="00044560" w:rsidRDefault="00485707" w:rsidP="00DE15A6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</w:rPr>
      </w:pPr>
      <w:r w:rsidRPr="00044560">
        <w:rPr>
          <w:rFonts w:cstheme="minorHAnsi"/>
        </w:rPr>
        <w:t xml:space="preserve">Zamawiający będzie udzielał Wykonawcom zamówień publicznych, w miarę istniejących potrzeb, na podstawie umowy </w:t>
      </w:r>
      <w:r w:rsidR="00272FBA" w:rsidRPr="00044560">
        <w:rPr>
          <w:rFonts w:cstheme="minorHAnsi"/>
        </w:rPr>
        <w:t>wykonawczej</w:t>
      </w:r>
      <w:r w:rsidRPr="00044560">
        <w:rPr>
          <w:rFonts w:cstheme="minorHAnsi"/>
        </w:rPr>
        <w:t xml:space="preserve">, której </w:t>
      </w:r>
      <w:r w:rsidR="00636896" w:rsidRPr="00044560">
        <w:rPr>
          <w:rFonts w:cstheme="minorHAnsi"/>
        </w:rPr>
        <w:t>istotne postanowienia stanowią</w:t>
      </w:r>
      <w:r w:rsidRPr="00044560">
        <w:rPr>
          <w:rFonts w:cstheme="minorHAnsi"/>
        </w:rPr>
        <w:t xml:space="preserve"> </w:t>
      </w:r>
      <w:r w:rsidRPr="00044560">
        <w:rPr>
          <w:rFonts w:cstheme="minorHAnsi"/>
          <w:b/>
        </w:rPr>
        <w:t>załącznik nr 3 do umowy ramowej</w:t>
      </w:r>
      <w:r w:rsidRPr="00044560">
        <w:rPr>
          <w:rFonts w:cstheme="minorHAnsi"/>
        </w:rPr>
        <w:t xml:space="preserve">. </w:t>
      </w:r>
    </w:p>
    <w:p w14:paraId="1BBCE06E" w14:textId="77777777" w:rsidR="00485707" w:rsidRPr="00044560" w:rsidRDefault="00485707" w:rsidP="00DE15A6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b/>
          <w:bCs/>
        </w:rPr>
      </w:pPr>
      <w:r w:rsidRPr="00044560">
        <w:rPr>
          <w:rFonts w:cstheme="minorHAnsi"/>
        </w:rPr>
        <w:t xml:space="preserve">Zamówienia publiczne będą udzielane przy zachowaniu procedur postępowania określonych w § 4 umowy </w:t>
      </w:r>
      <w:r w:rsidR="006F2B34" w:rsidRPr="00044560">
        <w:rPr>
          <w:rFonts w:cstheme="minorHAnsi"/>
        </w:rPr>
        <w:t xml:space="preserve">ramowej oraz </w:t>
      </w:r>
      <w:r w:rsidR="00865455" w:rsidRPr="00044560">
        <w:rPr>
          <w:rFonts w:cstheme="minorHAnsi"/>
        </w:rPr>
        <w:t xml:space="preserve">ustawy z dnia 23 kwietnia 1964r. </w:t>
      </w:r>
      <w:r w:rsidR="006F2B34" w:rsidRPr="00044560">
        <w:rPr>
          <w:rFonts w:cstheme="minorHAnsi"/>
        </w:rPr>
        <w:t>Kodeks cywiln</w:t>
      </w:r>
      <w:r w:rsidR="00865455" w:rsidRPr="00044560">
        <w:rPr>
          <w:rFonts w:cstheme="minorHAnsi"/>
        </w:rPr>
        <w:t>y</w:t>
      </w:r>
      <w:r w:rsidR="006F2B34" w:rsidRPr="00044560">
        <w:rPr>
          <w:rFonts w:cstheme="minorHAnsi"/>
        </w:rPr>
        <w:t xml:space="preserve"> </w:t>
      </w:r>
      <w:r w:rsidR="006F2B34" w:rsidRPr="00044560">
        <w:rPr>
          <w:rFonts w:cstheme="minorHAnsi"/>
          <w:bCs/>
        </w:rPr>
        <w:t>(Dz.U. z 2022r. poz. 1360, z</w:t>
      </w:r>
      <w:r w:rsidR="00870675" w:rsidRPr="00044560">
        <w:rPr>
          <w:rFonts w:cstheme="minorHAnsi"/>
          <w:bCs/>
        </w:rPr>
        <w:t> </w:t>
      </w:r>
      <w:r w:rsidR="006F2B34" w:rsidRPr="00044560">
        <w:rPr>
          <w:rFonts w:cstheme="minorHAnsi"/>
          <w:bCs/>
        </w:rPr>
        <w:t xml:space="preserve">późn.zm.). </w:t>
      </w:r>
    </w:p>
    <w:p w14:paraId="612281E4" w14:textId="3FDD36D3" w:rsidR="00A60500" w:rsidRPr="00044560" w:rsidRDefault="00485707" w:rsidP="00DE15A6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eastAsia="Times New Roman" w:cstheme="minorHAnsi"/>
          <w:color w:val="222222"/>
          <w:lang w:eastAsia="pl-PL"/>
        </w:rPr>
      </w:pPr>
      <w:r w:rsidRPr="00044560">
        <w:rPr>
          <w:rFonts w:cstheme="minorHAnsi"/>
        </w:rPr>
        <w:t xml:space="preserve">Zamówienie publiczne uważa się za udzielone w momencie zawarcia przez Zamawiającego z wybranym Wykonawcą umowy </w:t>
      </w:r>
      <w:r w:rsidR="00DE6C79" w:rsidRPr="00044560">
        <w:rPr>
          <w:rFonts w:cstheme="minorHAnsi"/>
        </w:rPr>
        <w:t>wykonawczej</w:t>
      </w:r>
      <w:r w:rsidRPr="00044560">
        <w:rPr>
          <w:rFonts w:cstheme="minorHAnsi"/>
        </w:rPr>
        <w:t xml:space="preserve"> na świadczenie usług określonych w zaproszeniu do </w:t>
      </w:r>
      <w:r w:rsidRPr="00044560">
        <w:rPr>
          <w:rFonts w:cstheme="minorHAnsi"/>
        </w:rPr>
        <w:lastRenderedPageBreak/>
        <w:t>składania ofert lub</w:t>
      </w:r>
      <w:r w:rsidR="00870675" w:rsidRPr="00044560">
        <w:rPr>
          <w:rFonts w:cstheme="minorHAnsi"/>
        </w:rPr>
        <w:t xml:space="preserve"> </w:t>
      </w:r>
      <w:r w:rsidRPr="00044560">
        <w:rPr>
          <w:rFonts w:cstheme="minorHAnsi"/>
        </w:rPr>
        <w:t>w zaproszeniu do negocjacji (w</w:t>
      </w:r>
      <w:r w:rsidR="00870675" w:rsidRPr="00044560">
        <w:rPr>
          <w:rFonts w:cstheme="minorHAnsi"/>
        </w:rPr>
        <w:t> </w:t>
      </w:r>
      <w:r w:rsidRPr="00044560">
        <w:rPr>
          <w:rFonts w:cstheme="minorHAnsi"/>
        </w:rPr>
        <w:t xml:space="preserve">przypadku zawarcia umowy ramowej z jednym Wykonawcą). </w:t>
      </w:r>
    </w:p>
    <w:p w14:paraId="03DDE9B0" w14:textId="77777777" w:rsidR="00A60500" w:rsidRPr="00044560" w:rsidRDefault="00A60500" w:rsidP="00DE15A6">
      <w:pPr>
        <w:pStyle w:val="Akapitzlist"/>
        <w:numPr>
          <w:ilvl w:val="0"/>
          <w:numId w:val="3"/>
        </w:numPr>
        <w:shd w:val="clear" w:color="auto" w:fill="FFFFFF"/>
        <w:spacing w:after="0" w:line="360" w:lineRule="auto"/>
        <w:ind w:left="284" w:hanging="284"/>
        <w:jc w:val="both"/>
        <w:rPr>
          <w:rFonts w:eastAsia="Times New Roman" w:cstheme="minorHAnsi"/>
          <w:color w:val="222222"/>
          <w:lang w:eastAsia="pl-PL"/>
        </w:rPr>
      </w:pPr>
      <w:r w:rsidRPr="00044560">
        <w:rPr>
          <w:rFonts w:eastAsia="Times New Roman" w:cstheme="minorHAnsi"/>
          <w:color w:val="222222"/>
          <w:lang w:eastAsia="pl-PL"/>
        </w:rPr>
        <w:t>Zamawiający ma prawo, w czasie obowiązywania umowy, żądać przedstawienia przez Wykonawcę dokumentów potwierdzających wykształcenie, kwalifikacje zawodowe oraz doświadczenie osób wskazanych w ofercie na potwierdzenie spełnianie warunków udziału w postępowaniu. W takim przypadku Wykonawca jest zobowiązany do dostarczenia ww. dokumentów w terminie 14 dni od zgłoszenia ww. żądania. </w:t>
      </w:r>
    </w:p>
    <w:p w14:paraId="51DBA602" w14:textId="6F0CAEF6" w:rsidR="005363A9" w:rsidRPr="00044560" w:rsidRDefault="00272FBA" w:rsidP="00DE15A6">
      <w:pPr>
        <w:pStyle w:val="Akapitzlist"/>
        <w:numPr>
          <w:ilvl w:val="0"/>
          <w:numId w:val="3"/>
        </w:numPr>
        <w:shd w:val="clear" w:color="auto" w:fill="FFFFFF"/>
        <w:spacing w:after="0" w:line="360" w:lineRule="auto"/>
        <w:ind w:left="284" w:hanging="284"/>
        <w:jc w:val="both"/>
        <w:rPr>
          <w:rFonts w:eastAsia="Times New Roman" w:cstheme="minorHAnsi"/>
          <w:color w:val="222222"/>
          <w:lang w:eastAsia="pl-PL"/>
        </w:rPr>
      </w:pPr>
      <w:r w:rsidRPr="00044560">
        <w:rPr>
          <w:rFonts w:eastAsia="Times New Roman" w:cstheme="minorHAnsi"/>
          <w:bCs/>
          <w:lang w:eastAsia="pl-PL"/>
        </w:rPr>
        <w:t>Do obowiązków Wykonawcy należy w szczególności zapewnienie, w ramach realizacji umowy i przysługującego mu wynagrodzenia za wykonanie przedmiotu umowy, dostępności osobom ze szczególnymi potrzebami, z uwzględnieniem minimalnych wymagań, o których mowa w art. 6 ustawy z dnia 19 lipca</w:t>
      </w:r>
      <w:r w:rsidR="00886A08" w:rsidRPr="00044560">
        <w:rPr>
          <w:rFonts w:eastAsia="Times New Roman" w:cstheme="minorHAnsi"/>
          <w:bCs/>
          <w:lang w:eastAsia="pl-PL"/>
        </w:rPr>
        <w:t xml:space="preserve"> </w:t>
      </w:r>
      <w:r w:rsidRPr="00044560">
        <w:rPr>
          <w:rFonts w:eastAsia="Times New Roman" w:cstheme="minorHAnsi"/>
          <w:bCs/>
          <w:lang w:eastAsia="pl-PL"/>
        </w:rPr>
        <w:t>2019 r. o zapewni</w:t>
      </w:r>
      <w:r w:rsidR="009E3A22">
        <w:rPr>
          <w:rFonts w:eastAsia="Times New Roman" w:cstheme="minorHAnsi"/>
          <w:bCs/>
          <w:lang w:eastAsia="pl-PL"/>
        </w:rPr>
        <w:t>a</w:t>
      </w:r>
      <w:r w:rsidRPr="00044560">
        <w:rPr>
          <w:rFonts w:eastAsia="Times New Roman" w:cstheme="minorHAnsi"/>
          <w:bCs/>
          <w:lang w:eastAsia="pl-PL"/>
        </w:rPr>
        <w:t>ni</w:t>
      </w:r>
      <w:r w:rsidR="009E3A22">
        <w:rPr>
          <w:rFonts w:eastAsia="Times New Roman" w:cstheme="minorHAnsi"/>
          <w:bCs/>
          <w:lang w:eastAsia="pl-PL"/>
        </w:rPr>
        <w:t>u</w:t>
      </w:r>
      <w:r w:rsidRPr="00044560">
        <w:rPr>
          <w:rFonts w:eastAsia="Times New Roman" w:cstheme="minorHAnsi"/>
          <w:bCs/>
          <w:lang w:eastAsia="pl-PL"/>
        </w:rPr>
        <w:t xml:space="preserve"> dostępności osobom ze szczególnymi potrzebami (</w:t>
      </w:r>
      <w:r w:rsidR="00DE15A6">
        <w:rPr>
          <w:rFonts w:eastAsia="Times New Roman" w:cstheme="minorHAnsi"/>
          <w:lang w:eastAsia="pl-PL"/>
        </w:rPr>
        <w:t>Dz. U. z 2022 r. poz. 2240</w:t>
      </w:r>
      <w:r w:rsidRPr="00044560">
        <w:rPr>
          <w:rFonts w:eastAsia="Times New Roman" w:cstheme="minorHAnsi"/>
          <w:bCs/>
          <w:lang w:eastAsia="pl-PL"/>
        </w:rPr>
        <w:t>).</w:t>
      </w:r>
    </w:p>
    <w:p w14:paraId="7BA93D6F" w14:textId="248D0A94" w:rsidR="00485707" w:rsidRPr="00044560" w:rsidRDefault="00485707" w:rsidP="001B6A5B">
      <w:pPr>
        <w:spacing w:after="0" w:line="360" w:lineRule="auto"/>
        <w:jc w:val="center"/>
        <w:rPr>
          <w:rFonts w:cstheme="minorHAnsi"/>
        </w:rPr>
      </w:pPr>
      <w:r w:rsidRPr="00044560">
        <w:rPr>
          <w:rFonts w:cstheme="minorHAnsi"/>
          <w:b/>
        </w:rPr>
        <w:t>§ 4</w:t>
      </w:r>
    </w:p>
    <w:p w14:paraId="26A6C1A3" w14:textId="77777777" w:rsidR="00485707" w:rsidRPr="00044560" w:rsidRDefault="00485707" w:rsidP="001B6A5B">
      <w:pPr>
        <w:spacing w:after="0" w:line="360" w:lineRule="auto"/>
        <w:ind w:left="570" w:right="2"/>
        <w:jc w:val="center"/>
        <w:rPr>
          <w:rFonts w:cstheme="minorHAnsi"/>
        </w:rPr>
      </w:pPr>
      <w:r w:rsidRPr="00044560">
        <w:rPr>
          <w:rFonts w:cstheme="minorHAnsi"/>
          <w:b/>
        </w:rPr>
        <w:t xml:space="preserve">Warunki udzielenia zamówień publicznych </w:t>
      </w:r>
    </w:p>
    <w:p w14:paraId="665F5CDC" w14:textId="77777777" w:rsidR="00C925A1" w:rsidRPr="00044560" w:rsidRDefault="00485707" w:rsidP="004072B9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t xml:space="preserve">Zamawiający zaprosi do składania ofert lub do negocjacji (w przypadku zawarcia umowy ramowej z jednym Wykonawcą) w celu zawarcia umowy </w:t>
      </w:r>
      <w:r w:rsidR="00D60B7B" w:rsidRPr="00044560">
        <w:rPr>
          <w:rFonts w:cstheme="minorHAnsi"/>
        </w:rPr>
        <w:t xml:space="preserve">wykonawczej </w:t>
      </w:r>
      <w:r w:rsidRPr="00044560">
        <w:rPr>
          <w:rFonts w:cstheme="minorHAnsi"/>
        </w:rPr>
        <w:t xml:space="preserve">o udzielenie zamówienia publicznego Wykonawców, z którymi zawarł umowę ramową („Postępowanie”). </w:t>
      </w:r>
    </w:p>
    <w:p w14:paraId="737A4B2C" w14:textId="60DD82C1" w:rsidR="00485707" w:rsidRPr="00044560" w:rsidRDefault="00485707" w:rsidP="005E568A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t xml:space="preserve">Zamawiający zastrzega sobie prawo do dostosowania </w:t>
      </w:r>
      <w:r w:rsidR="009E08BD" w:rsidRPr="00044560">
        <w:rPr>
          <w:rFonts w:cstheme="minorHAnsi"/>
        </w:rPr>
        <w:t xml:space="preserve">postanowień </w:t>
      </w:r>
      <w:r w:rsidRPr="00044560">
        <w:rPr>
          <w:rFonts w:cstheme="minorHAnsi"/>
        </w:rPr>
        <w:t>umowy</w:t>
      </w:r>
      <w:r w:rsidR="00D60B7B" w:rsidRPr="00044560">
        <w:rPr>
          <w:rFonts w:cstheme="minorHAnsi"/>
        </w:rPr>
        <w:t xml:space="preserve"> wykonawczej</w:t>
      </w:r>
      <w:r w:rsidRPr="00044560">
        <w:rPr>
          <w:rFonts w:cstheme="minorHAnsi"/>
        </w:rPr>
        <w:t xml:space="preserve"> </w:t>
      </w:r>
      <w:r w:rsidR="00C925A1" w:rsidRPr="00044560">
        <w:rPr>
          <w:rFonts w:cstheme="minorHAnsi"/>
        </w:rPr>
        <w:br/>
      </w:r>
      <w:r w:rsidRPr="00044560">
        <w:rPr>
          <w:rFonts w:cstheme="minorHAnsi"/>
        </w:rPr>
        <w:t xml:space="preserve">każdorazowo do potrzeb realizacji poszczególnych zamówień publicznych. </w:t>
      </w:r>
    </w:p>
    <w:p w14:paraId="35A2BC5D" w14:textId="0B53A411" w:rsidR="00485707" w:rsidRPr="00044560" w:rsidRDefault="00485707" w:rsidP="004072B9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t xml:space="preserve">W zaproszeniu do składania ofert (negocjacji) Zamawiający każdorazowo określi informacje niezbędne do przeprowadzenia Postępowania. Zaproszenia do składania ofert lub negocjacji (w przypadku zawarcia umowy ramowej z jednym Wykonawcą) wysyłane będą Wykonawcom przy użyciu poczty elektronicznej </w:t>
      </w:r>
      <w:r w:rsidR="002C132E" w:rsidRPr="00044560">
        <w:rPr>
          <w:rFonts w:cstheme="minorHAnsi"/>
        </w:rPr>
        <w:t xml:space="preserve">lub przy pomocy strony postępowania (platformy zakupowej) za pośrednictwem, której jest ono prowadzone </w:t>
      </w:r>
      <w:r w:rsidRPr="00044560">
        <w:rPr>
          <w:rFonts w:cstheme="minorHAnsi"/>
        </w:rPr>
        <w:t xml:space="preserve">na adresy e-mail wskazane w formularzu oferty. </w:t>
      </w:r>
    </w:p>
    <w:p w14:paraId="3F210C7C" w14:textId="77777777" w:rsidR="00485707" w:rsidRPr="00044560" w:rsidRDefault="00485707" w:rsidP="004072B9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t xml:space="preserve">Zamawiający przystępując do Postępowania może dokonać zmiany warunków zamówienia w stosunku do określonych w umowie ramowej, jeżeli zmiany te nie są istotne. </w:t>
      </w:r>
    </w:p>
    <w:p w14:paraId="71E8BC92" w14:textId="0E615055" w:rsidR="00485707" w:rsidRPr="00DE15A6" w:rsidRDefault="00485707" w:rsidP="00DE15A6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t>Zamawiający wyznaczy termin składania ofert z uwzględnieniem czasu niezbędnego na przygotowanie i złożenie ofert, nie krótszy niż</w:t>
      </w:r>
      <w:r w:rsidR="00D60B7B" w:rsidRPr="00044560">
        <w:rPr>
          <w:rFonts w:cstheme="minorHAnsi"/>
        </w:rPr>
        <w:t xml:space="preserve"> </w:t>
      </w:r>
      <w:r w:rsidR="00D60B7B" w:rsidRPr="00044560">
        <w:rPr>
          <w:rFonts w:cstheme="minorHAnsi"/>
          <w:b/>
        </w:rPr>
        <w:t>3</w:t>
      </w:r>
      <w:r w:rsidRPr="00044560">
        <w:rPr>
          <w:rFonts w:cstheme="minorHAnsi"/>
          <w:b/>
        </w:rPr>
        <w:t xml:space="preserve"> dni kalendarzowe</w:t>
      </w:r>
      <w:r w:rsidRPr="00044560">
        <w:rPr>
          <w:rFonts w:cstheme="minorHAnsi"/>
        </w:rPr>
        <w:t xml:space="preserve"> licząc od daty przekazania </w:t>
      </w:r>
      <w:r w:rsidRPr="00044560">
        <w:rPr>
          <w:rFonts w:cstheme="minorHAnsi"/>
        </w:rPr>
        <w:lastRenderedPageBreak/>
        <w:t>zaproszenia Wykonawcom. Za zgodą Wykonawców termin złożenia ofert może być krótszy. W zaproszeniu do skład</w:t>
      </w:r>
      <w:r w:rsidR="007976FA" w:rsidRPr="00044560">
        <w:rPr>
          <w:rFonts w:cstheme="minorHAnsi"/>
        </w:rPr>
        <w:t>ania ofert Zamawiający określi</w:t>
      </w:r>
      <w:r w:rsidR="00DE15A6">
        <w:rPr>
          <w:rFonts w:cstheme="minorHAnsi"/>
        </w:rPr>
        <w:t xml:space="preserve"> </w:t>
      </w:r>
      <w:r w:rsidR="00D60B7B" w:rsidRPr="00DE15A6">
        <w:rPr>
          <w:rFonts w:cstheme="minorHAnsi"/>
        </w:rPr>
        <w:t xml:space="preserve">w </w:t>
      </w:r>
      <w:r w:rsidRPr="00DE15A6">
        <w:rPr>
          <w:rFonts w:cstheme="minorHAnsi"/>
        </w:rPr>
        <w:t xml:space="preserve">szczególności: </w:t>
      </w:r>
    </w:p>
    <w:p w14:paraId="089730D7" w14:textId="77777777" w:rsidR="00485707" w:rsidRPr="00044560" w:rsidRDefault="00485707" w:rsidP="004072B9">
      <w:pPr>
        <w:numPr>
          <w:ilvl w:val="1"/>
          <w:numId w:val="4"/>
        </w:numPr>
        <w:spacing w:after="0" w:line="360" w:lineRule="auto"/>
        <w:ind w:left="709" w:hanging="281"/>
        <w:jc w:val="both"/>
        <w:rPr>
          <w:rFonts w:cstheme="minorHAnsi"/>
        </w:rPr>
      </w:pPr>
      <w:r w:rsidRPr="00044560">
        <w:rPr>
          <w:rFonts w:cstheme="minorHAnsi"/>
        </w:rPr>
        <w:t xml:space="preserve">miejsce i termin składania oraz otwarcia ofert, </w:t>
      </w:r>
    </w:p>
    <w:p w14:paraId="2B396F10" w14:textId="77777777" w:rsidR="00485707" w:rsidRPr="00044560" w:rsidRDefault="00485707" w:rsidP="004072B9">
      <w:pPr>
        <w:numPr>
          <w:ilvl w:val="1"/>
          <w:numId w:val="4"/>
        </w:numPr>
        <w:spacing w:after="0" w:line="360" w:lineRule="auto"/>
        <w:ind w:left="709" w:hanging="281"/>
        <w:jc w:val="both"/>
        <w:rPr>
          <w:rFonts w:cstheme="minorHAnsi"/>
        </w:rPr>
      </w:pPr>
      <w:r w:rsidRPr="00044560">
        <w:rPr>
          <w:rFonts w:cstheme="minorHAnsi"/>
        </w:rPr>
        <w:t xml:space="preserve">termin związania ofertą, </w:t>
      </w:r>
    </w:p>
    <w:p w14:paraId="5566932D" w14:textId="77777777" w:rsidR="00485707" w:rsidRPr="00044560" w:rsidRDefault="00485707" w:rsidP="004072B9">
      <w:pPr>
        <w:numPr>
          <w:ilvl w:val="1"/>
          <w:numId w:val="4"/>
        </w:numPr>
        <w:spacing w:after="0" w:line="360" w:lineRule="auto"/>
        <w:ind w:left="709" w:hanging="281"/>
        <w:jc w:val="both"/>
        <w:rPr>
          <w:rFonts w:cstheme="minorHAnsi"/>
        </w:rPr>
      </w:pPr>
      <w:r w:rsidRPr="00044560">
        <w:rPr>
          <w:rFonts w:cstheme="minorHAnsi"/>
        </w:rPr>
        <w:t xml:space="preserve">rodzaj i ilości zamawianej usługi. </w:t>
      </w:r>
    </w:p>
    <w:p w14:paraId="5B29016F" w14:textId="77777777" w:rsidR="00485707" w:rsidRPr="00044560" w:rsidRDefault="00485707" w:rsidP="004072B9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t>W przypadku zawarcia umowy ramowej z jednym Wykonawcą termin negocjacji może być krótszy</w:t>
      </w:r>
      <w:r w:rsidR="00C925A1" w:rsidRPr="00044560">
        <w:rPr>
          <w:rFonts w:cstheme="minorHAnsi"/>
        </w:rPr>
        <w:t xml:space="preserve"> od terminu określonego w ust. 5</w:t>
      </w:r>
      <w:r w:rsidRPr="00044560">
        <w:rPr>
          <w:rFonts w:cstheme="minorHAnsi"/>
        </w:rPr>
        <w:t xml:space="preserve">, o ile strony wyrażą na to zgodę. </w:t>
      </w:r>
    </w:p>
    <w:p w14:paraId="4F28E23B" w14:textId="77777777" w:rsidR="00485707" w:rsidRPr="00044560" w:rsidRDefault="00485707" w:rsidP="004072B9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t xml:space="preserve">Każdorazowo Wykonawcy na żądanie Zamawiającego potwierdzą fakt otrzymania zaproszenia do składania ofert lub do negocjacji (w przypadku zawarcia umowy ramowej z jednym Wykonawcą) na adres e-mail. </w:t>
      </w:r>
    </w:p>
    <w:p w14:paraId="6E7BC247" w14:textId="740E6E0F" w:rsidR="00485707" w:rsidRPr="00044560" w:rsidRDefault="00485707" w:rsidP="004072B9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  <w:b/>
        </w:rPr>
        <w:t xml:space="preserve">Oferta Wykonawcy składana w Postępowaniu nie może być mniej korzystna </w:t>
      </w:r>
      <w:r w:rsidR="00C925A1" w:rsidRPr="00044560">
        <w:rPr>
          <w:rFonts w:cstheme="minorHAnsi"/>
          <w:b/>
        </w:rPr>
        <w:br/>
      </w:r>
      <w:r w:rsidRPr="00044560">
        <w:rPr>
          <w:rFonts w:cstheme="minorHAnsi"/>
          <w:b/>
        </w:rPr>
        <w:t xml:space="preserve">od oferty złożonej przez tego Wykonawcę w postępowaniu prowadzonym w celu zawarcia umowy ramowej. Maksymalne ceny jednostkowe określone </w:t>
      </w:r>
      <w:r w:rsidR="00EF6A16" w:rsidRPr="00044560">
        <w:rPr>
          <w:rFonts w:cstheme="minorHAnsi"/>
          <w:b/>
        </w:rPr>
        <w:t xml:space="preserve">są w formularzu </w:t>
      </w:r>
      <w:r w:rsidR="00017B35" w:rsidRPr="00044560">
        <w:rPr>
          <w:rFonts w:cstheme="minorHAnsi"/>
          <w:b/>
        </w:rPr>
        <w:t xml:space="preserve">ofertowym </w:t>
      </w:r>
      <w:r w:rsidRPr="00044560">
        <w:rPr>
          <w:rFonts w:cstheme="minorHAnsi"/>
          <w:b/>
        </w:rPr>
        <w:t>stanowiącym załącznik nr 2 do umowy ramowej.</w:t>
      </w:r>
      <w:r w:rsidRPr="00044560">
        <w:rPr>
          <w:rFonts w:cstheme="minorHAnsi"/>
        </w:rPr>
        <w:t xml:space="preserve"> </w:t>
      </w:r>
    </w:p>
    <w:p w14:paraId="1CD91DA0" w14:textId="7BBC7619" w:rsidR="00485707" w:rsidRPr="00044560" w:rsidRDefault="00485707" w:rsidP="004072B9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t xml:space="preserve">Pod pojęciem oferty „mniej korzystnej” należy rozumieć sytuację, gdy oferta Wykonawcy składana w Postępowaniu </w:t>
      </w:r>
      <w:r w:rsidR="00A63A72" w:rsidRPr="00044560">
        <w:rPr>
          <w:rFonts w:cstheme="minorHAnsi"/>
        </w:rPr>
        <w:t xml:space="preserve">prowadzonym w celu zawarcia umowy wykonawczej </w:t>
      </w:r>
      <w:r w:rsidRPr="00044560">
        <w:rPr>
          <w:rFonts w:cstheme="minorHAnsi"/>
        </w:rPr>
        <w:t>zawiera cenę jednostkową (jedną lub więcej) wyższą niż w ofercie (formularzu</w:t>
      </w:r>
      <w:r w:rsidR="00C9224C" w:rsidRPr="00044560">
        <w:rPr>
          <w:rFonts w:cstheme="minorHAnsi"/>
        </w:rPr>
        <w:t xml:space="preserve"> </w:t>
      </w:r>
      <w:r w:rsidR="00017B35" w:rsidRPr="00044560">
        <w:rPr>
          <w:rFonts w:cstheme="minorHAnsi"/>
        </w:rPr>
        <w:t>ofertowym</w:t>
      </w:r>
      <w:r w:rsidRPr="00044560">
        <w:rPr>
          <w:rFonts w:cstheme="minorHAnsi"/>
        </w:rPr>
        <w:t xml:space="preserve">), </w:t>
      </w:r>
      <w:r w:rsidR="008822FC" w:rsidRPr="00044560">
        <w:rPr>
          <w:rFonts w:cstheme="minorHAnsi"/>
        </w:rPr>
        <w:br/>
      </w:r>
      <w:r w:rsidRPr="00044560">
        <w:rPr>
          <w:rFonts w:cstheme="minorHAnsi"/>
        </w:rPr>
        <w:t xml:space="preserve">na podstawie której zawarto umowę ramową z tym Wykonawcą. </w:t>
      </w:r>
    </w:p>
    <w:p w14:paraId="5052321B" w14:textId="77777777" w:rsidR="00485707" w:rsidRPr="00044560" w:rsidRDefault="00485707" w:rsidP="004072B9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t>Zamawiający wybierze najkorzystniejszą ofertę spośród złożonych ofert kierując</w:t>
      </w:r>
      <w:r w:rsidR="00C925A1" w:rsidRPr="00044560">
        <w:rPr>
          <w:rFonts w:cstheme="minorHAnsi"/>
        </w:rPr>
        <w:br/>
      </w:r>
      <w:r w:rsidRPr="00044560">
        <w:rPr>
          <w:rFonts w:cstheme="minorHAnsi"/>
        </w:rPr>
        <w:t xml:space="preserve">się kryterium najniższej ceny. Z Wykonawcą tym zostanie zawarta umowa </w:t>
      </w:r>
      <w:r w:rsidR="00F83897" w:rsidRPr="00044560">
        <w:rPr>
          <w:rFonts w:cstheme="minorHAnsi"/>
        </w:rPr>
        <w:t>wykonawcza.</w:t>
      </w:r>
    </w:p>
    <w:p w14:paraId="7C590B60" w14:textId="77777777" w:rsidR="00485707" w:rsidRPr="00044560" w:rsidRDefault="00485707" w:rsidP="004072B9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t>Po dokonaniu oceny ofert Zamawiający informuje Wykonawców o wybranej ofercie</w:t>
      </w:r>
      <w:r w:rsidR="00C925A1" w:rsidRPr="00044560">
        <w:rPr>
          <w:rFonts w:cstheme="minorHAnsi"/>
        </w:rPr>
        <w:t xml:space="preserve"> </w:t>
      </w:r>
      <w:r w:rsidR="00C925A1" w:rsidRPr="00044560">
        <w:rPr>
          <w:rFonts w:cstheme="minorHAnsi"/>
        </w:rPr>
        <w:br/>
      </w:r>
      <w:r w:rsidRPr="00044560">
        <w:rPr>
          <w:rFonts w:cstheme="minorHAnsi"/>
        </w:rPr>
        <w:t xml:space="preserve">i przesyła do wybranego w postępowaniu Wykonawcy egzemplarze umowy </w:t>
      </w:r>
      <w:r w:rsidR="00F83897" w:rsidRPr="00044560">
        <w:rPr>
          <w:rFonts w:cstheme="minorHAnsi"/>
        </w:rPr>
        <w:t xml:space="preserve">wykonawczej </w:t>
      </w:r>
      <w:r w:rsidRPr="00044560">
        <w:rPr>
          <w:rFonts w:cstheme="minorHAnsi"/>
        </w:rPr>
        <w:t xml:space="preserve">do podpisu. </w:t>
      </w:r>
    </w:p>
    <w:p w14:paraId="7F164C58" w14:textId="77777777" w:rsidR="00485707" w:rsidRPr="00044560" w:rsidRDefault="00485707" w:rsidP="004072B9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t xml:space="preserve">Jeśli nie będzie można dokonać wyboru oferty najkorzystniejszej ze względu </w:t>
      </w:r>
      <w:r w:rsidR="00C925A1" w:rsidRPr="00044560">
        <w:rPr>
          <w:rFonts w:cstheme="minorHAnsi"/>
        </w:rPr>
        <w:br/>
      </w:r>
      <w:r w:rsidRPr="00044560">
        <w:rPr>
          <w:rFonts w:cstheme="minorHAnsi"/>
        </w:rPr>
        <w:t xml:space="preserve">na to, że zostały złożone oferty o takiej samej cenie, Zamawiający wezwie tych Wykonawców do złożenia ofert dodatkowych w określonym terminie. </w:t>
      </w:r>
    </w:p>
    <w:p w14:paraId="157BD085" w14:textId="77777777" w:rsidR="00485707" w:rsidRPr="00044560" w:rsidRDefault="00485707" w:rsidP="004072B9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t xml:space="preserve">Wykonawcy składając oferty dodatkowe nie mogą zaoferować cen wyższych niż zaoferowane w ofertach złożonych w Postępowaniu. </w:t>
      </w:r>
    </w:p>
    <w:p w14:paraId="49FB3E3B" w14:textId="6CBC63B7" w:rsidR="005C0F98" w:rsidRPr="00044560" w:rsidRDefault="00485707" w:rsidP="004072B9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lastRenderedPageBreak/>
        <w:t>Faktyczne ilo</w:t>
      </w:r>
      <w:r w:rsidR="00C925A1" w:rsidRPr="00044560">
        <w:rPr>
          <w:rFonts w:cstheme="minorHAnsi"/>
        </w:rPr>
        <w:t>ści zamawianych usług</w:t>
      </w:r>
      <w:r w:rsidR="00FA2378" w:rsidRPr="00044560">
        <w:rPr>
          <w:rFonts w:cstheme="minorHAnsi"/>
        </w:rPr>
        <w:t xml:space="preserve"> określonych</w:t>
      </w:r>
      <w:r w:rsidRPr="00044560">
        <w:rPr>
          <w:rFonts w:cstheme="minorHAnsi"/>
        </w:rPr>
        <w:t xml:space="preserve"> w zaproszeniu do składania ofert lub do negocjacji w postępowaniu o udziel</w:t>
      </w:r>
      <w:r w:rsidR="00FA2378" w:rsidRPr="00044560">
        <w:rPr>
          <w:rFonts w:cstheme="minorHAnsi"/>
        </w:rPr>
        <w:t>enie zamówienia publicznego może być zarówno mniejsza jak i większa</w:t>
      </w:r>
      <w:r w:rsidRPr="00044560">
        <w:rPr>
          <w:rFonts w:cstheme="minorHAnsi"/>
        </w:rPr>
        <w:t xml:space="preserve"> od ilości określonych w</w:t>
      </w:r>
      <w:r w:rsidR="00DE15A6">
        <w:rPr>
          <w:rFonts w:cstheme="minorHAnsi"/>
        </w:rPr>
        <w:t xml:space="preserve"> Opisie Przedmiotu Zamówienia</w:t>
      </w:r>
      <w:r w:rsidRPr="00044560">
        <w:rPr>
          <w:rFonts w:cstheme="minorHAnsi"/>
        </w:rPr>
        <w:t xml:space="preserve">, stanowiącym załącznik </w:t>
      </w:r>
      <w:r w:rsidR="0006025D" w:rsidRPr="00044560">
        <w:rPr>
          <w:rFonts w:cstheme="minorHAnsi"/>
        </w:rPr>
        <w:t xml:space="preserve">nr 1 </w:t>
      </w:r>
      <w:r w:rsidRPr="00044560">
        <w:rPr>
          <w:rFonts w:cstheme="minorHAnsi"/>
        </w:rPr>
        <w:t>do umowy ramowej. Zamawiający dopuszcza rów</w:t>
      </w:r>
      <w:r w:rsidR="00F83897" w:rsidRPr="00044560">
        <w:rPr>
          <w:rFonts w:cstheme="minorHAnsi"/>
        </w:rPr>
        <w:t>nież zamówienie jedynie wybranej części zamówienia</w:t>
      </w:r>
      <w:r w:rsidRPr="00044560">
        <w:rPr>
          <w:rFonts w:cstheme="minorHAnsi"/>
        </w:rPr>
        <w:t xml:space="preserve"> z</w:t>
      </w:r>
      <w:r w:rsidR="001E0D78" w:rsidRPr="00044560">
        <w:rPr>
          <w:rFonts w:cstheme="minorHAnsi"/>
        </w:rPr>
        <w:t xml:space="preserve"> </w:t>
      </w:r>
      <w:r w:rsidR="00744091" w:rsidRPr="00044560">
        <w:rPr>
          <w:rFonts w:cstheme="minorHAnsi"/>
        </w:rPr>
        <w:t>opisu przedmiotu zamówienia</w:t>
      </w:r>
      <w:r w:rsidRPr="00044560">
        <w:rPr>
          <w:rFonts w:cstheme="minorHAnsi"/>
        </w:rPr>
        <w:t>. Łączna wartość zamówień publicznych nie przekroczy kwoty o której mowa §2 ust</w:t>
      </w:r>
      <w:r w:rsidR="005B003B" w:rsidRPr="00044560">
        <w:rPr>
          <w:rFonts w:cstheme="minorHAnsi"/>
        </w:rPr>
        <w:t>.</w:t>
      </w:r>
      <w:r w:rsidRPr="00044560">
        <w:rPr>
          <w:rFonts w:cstheme="minorHAnsi"/>
        </w:rPr>
        <w:t xml:space="preserve"> 2</w:t>
      </w:r>
      <w:r w:rsidR="00EB16CE" w:rsidRPr="00044560">
        <w:rPr>
          <w:rFonts w:cstheme="minorHAnsi"/>
        </w:rPr>
        <w:t xml:space="preserve">, z </w:t>
      </w:r>
      <w:proofErr w:type="spellStart"/>
      <w:r w:rsidR="00EB16CE" w:rsidRPr="00044560">
        <w:rPr>
          <w:rFonts w:cstheme="minorHAnsi"/>
        </w:rPr>
        <w:t>zastrz</w:t>
      </w:r>
      <w:proofErr w:type="spellEnd"/>
      <w:r w:rsidR="00EB16CE" w:rsidRPr="00044560">
        <w:rPr>
          <w:rFonts w:cstheme="minorHAnsi"/>
        </w:rPr>
        <w:t>. ust. 15 - 24.</w:t>
      </w:r>
    </w:p>
    <w:p w14:paraId="468F34F3" w14:textId="0CFF5392" w:rsidR="005C0F98" w:rsidRPr="00044560" w:rsidRDefault="005C0F98" w:rsidP="004072B9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t xml:space="preserve">W przypadku zmiany ceny materiałów lub kosztów związanych z realizacją Przedmiotu Umowy, wynagrodzenie Wykonawcy </w:t>
      </w:r>
      <w:r w:rsidR="00EB16CE" w:rsidRPr="00044560">
        <w:rPr>
          <w:rFonts w:cstheme="minorHAnsi"/>
        </w:rPr>
        <w:t>o którym mowa w</w:t>
      </w:r>
      <w:r w:rsidRPr="00044560">
        <w:rPr>
          <w:rFonts w:cstheme="minorHAnsi"/>
        </w:rPr>
        <w:t xml:space="preserve"> § 2 ust. 2 lub </w:t>
      </w:r>
      <w:r w:rsidR="00115D2D">
        <w:rPr>
          <w:rFonts w:cstheme="minorHAnsi"/>
        </w:rPr>
        <w:t>4</w:t>
      </w:r>
      <w:r w:rsidRPr="00044560">
        <w:rPr>
          <w:rFonts w:cstheme="minorHAnsi"/>
        </w:rPr>
        <w:t xml:space="preserve"> ulegnie zmianie, na zasadach określonych poniżej.</w:t>
      </w:r>
    </w:p>
    <w:p w14:paraId="7EEF2E1B" w14:textId="77777777" w:rsidR="005C0F98" w:rsidRPr="00044560" w:rsidRDefault="005C0F98" w:rsidP="004072B9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t xml:space="preserve">Zmiany wynagrodzenia w przypadku o którym mowa w ust. 15 dokonuje się </w:t>
      </w:r>
      <w:r w:rsidRPr="00044560">
        <w:rPr>
          <w:rFonts w:cstheme="minorHAnsi"/>
        </w:rPr>
        <w:br/>
        <w:t xml:space="preserve">na podstawie wniosku złożonego przez jedną ze stron umowy nie wcześniej niż </w:t>
      </w:r>
      <w:r w:rsidRPr="00044560">
        <w:rPr>
          <w:rFonts w:cstheme="minorHAnsi"/>
        </w:rPr>
        <w:br/>
        <w:t>po upływie 5 miesięcy od dnia zawarcia umowy</w:t>
      </w:r>
      <w:r w:rsidR="00F63895" w:rsidRPr="00044560">
        <w:rPr>
          <w:rFonts w:cstheme="minorHAnsi"/>
        </w:rPr>
        <w:t xml:space="preserve"> wykonawczej</w:t>
      </w:r>
      <w:r w:rsidRPr="00044560">
        <w:rPr>
          <w:rFonts w:cstheme="minorHAnsi"/>
        </w:rPr>
        <w:t>.</w:t>
      </w:r>
    </w:p>
    <w:p w14:paraId="38C8CE3A" w14:textId="77777777" w:rsidR="005C0F98" w:rsidRPr="00044560" w:rsidRDefault="005C0F98" w:rsidP="004072B9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t xml:space="preserve">Zmiana wynagrodzenia przysługuje w przypadku gdy z komunikatów prezesa GUS ogłaszanych po zawarciu umowy </w:t>
      </w:r>
      <w:r w:rsidR="00C65A24" w:rsidRPr="00044560">
        <w:rPr>
          <w:rFonts w:cstheme="minorHAnsi"/>
        </w:rPr>
        <w:t xml:space="preserve">wykonawczej </w:t>
      </w:r>
      <w:r w:rsidRPr="00044560">
        <w:rPr>
          <w:rFonts w:cstheme="minorHAnsi"/>
        </w:rPr>
        <w:t>i dotyczących czterech następujących po sobie kwartałów wynika, że suma ogłaszanych wartości zmian cen towarów i usług konsumpcyjnych wynosi więcej niż 4,0 %.</w:t>
      </w:r>
    </w:p>
    <w:p w14:paraId="0A9C49D6" w14:textId="2CCCD2DD" w:rsidR="005C0F98" w:rsidRPr="00044560" w:rsidRDefault="005C0F98" w:rsidP="004072B9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t xml:space="preserve">Wniosek o zmianę może dotyczyć wyłącznie wynagrodzenia za usługi nie wykonane </w:t>
      </w:r>
      <w:r w:rsidR="008822FC" w:rsidRPr="00044560">
        <w:rPr>
          <w:rFonts w:cstheme="minorHAnsi"/>
        </w:rPr>
        <w:br/>
      </w:r>
      <w:r w:rsidRPr="00044560">
        <w:rPr>
          <w:rFonts w:cstheme="minorHAnsi"/>
        </w:rPr>
        <w:t xml:space="preserve">do dnia złożenia wniosku tj. nie ujęte w protokołach </w:t>
      </w:r>
      <w:r w:rsidR="009F299D" w:rsidRPr="00044560">
        <w:rPr>
          <w:rFonts w:cstheme="minorHAnsi"/>
        </w:rPr>
        <w:t xml:space="preserve">zdawczo - </w:t>
      </w:r>
      <w:r w:rsidRPr="00044560">
        <w:rPr>
          <w:rFonts w:cstheme="minorHAnsi"/>
        </w:rPr>
        <w:t>odbior</w:t>
      </w:r>
      <w:r w:rsidR="009F299D" w:rsidRPr="00044560">
        <w:rPr>
          <w:rFonts w:cstheme="minorHAnsi"/>
        </w:rPr>
        <w:t>czych</w:t>
      </w:r>
      <w:r w:rsidRPr="00044560">
        <w:rPr>
          <w:rFonts w:cstheme="minorHAnsi"/>
        </w:rPr>
        <w:t xml:space="preserve"> podpisanych do dnia złożenia wniosku.</w:t>
      </w:r>
    </w:p>
    <w:p w14:paraId="28C94427" w14:textId="77777777" w:rsidR="005C0F98" w:rsidRPr="00044560" w:rsidRDefault="005C0F98" w:rsidP="007D5E36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t xml:space="preserve">Wartość zmiany (WZ) określa się na podstawie wzoru: WZ = W x F%, przy czym: </w:t>
      </w:r>
      <w:r w:rsidRPr="00044560">
        <w:rPr>
          <w:rFonts w:cstheme="minorHAnsi"/>
        </w:rPr>
        <w:br/>
        <w:t xml:space="preserve">W - wynagrodzenie netto za usługi, o których mowa w ust. 18, F - </w:t>
      </w:r>
      <w:r w:rsidR="00636896" w:rsidRPr="00044560">
        <w:rPr>
          <w:rFonts w:cstheme="minorHAnsi"/>
        </w:rPr>
        <w:t>suma</w:t>
      </w:r>
      <w:r w:rsidRPr="00044560">
        <w:rPr>
          <w:rFonts w:cstheme="minorHAnsi"/>
        </w:rPr>
        <w:t xml:space="preserve"> arytmetyczna </w:t>
      </w:r>
      <w:r w:rsidR="00EB16CE" w:rsidRPr="00044560">
        <w:rPr>
          <w:rFonts w:cstheme="minorHAnsi"/>
        </w:rPr>
        <w:t xml:space="preserve">czterech </w:t>
      </w:r>
      <w:r w:rsidRPr="00044560">
        <w:rPr>
          <w:rFonts w:cstheme="minorHAnsi"/>
        </w:rPr>
        <w:t xml:space="preserve">następujących po sobie wartości zmiany cen towarów i usług konsumpcyjnych wynikających z komunikatów prezesa GUS, o których mowa w ust. 17. </w:t>
      </w:r>
    </w:p>
    <w:p w14:paraId="4C48427E" w14:textId="77777777" w:rsidR="005C0F98" w:rsidRPr="00044560" w:rsidRDefault="005C0F98" w:rsidP="004072B9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t xml:space="preserve">Obliczoną w sposób określony w ust. 19 wartość należy dodać proporcjonalnie </w:t>
      </w:r>
      <w:r w:rsidRPr="00044560">
        <w:rPr>
          <w:rFonts w:cstheme="minorHAnsi"/>
        </w:rPr>
        <w:br/>
        <w:t>do wartości nie odebranych</w:t>
      </w:r>
      <w:r w:rsidR="0041361A" w:rsidRPr="00044560">
        <w:rPr>
          <w:rFonts w:cstheme="minorHAnsi"/>
        </w:rPr>
        <w:t xml:space="preserve"> </w:t>
      </w:r>
      <w:r w:rsidRPr="00044560">
        <w:rPr>
          <w:rFonts w:cstheme="minorHAnsi"/>
        </w:rPr>
        <w:t>usług, o których mowa w ust. 18.</w:t>
      </w:r>
    </w:p>
    <w:p w14:paraId="0B2BA9B4" w14:textId="77777777" w:rsidR="005C0F98" w:rsidRPr="00044560" w:rsidRDefault="005C0F98" w:rsidP="004072B9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t>Wartość zmiany należy powiększyć o należny podatek VAT.</w:t>
      </w:r>
    </w:p>
    <w:p w14:paraId="251A0E46" w14:textId="48C22BCC" w:rsidR="005C0F98" w:rsidRPr="00044560" w:rsidRDefault="005C0F98" w:rsidP="004072B9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t>Zmianę dotyczącą zmiany wynagrodzenia, po zaakceptowaniu wniosku przez obie strony wprowadza się aneksem do umowy</w:t>
      </w:r>
      <w:r w:rsidR="00291E28" w:rsidRPr="00044560">
        <w:rPr>
          <w:rFonts w:cstheme="minorHAnsi"/>
        </w:rPr>
        <w:t xml:space="preserve"> wykonawczej (oraz ewentualnie ramowej)</w:t>
      </w:r>
      <w:r w:rsidRPr="00044560">
        <w:rPr>
          <w:rFonts w:cstheme="minorHAnsi"/>
        </w:rPr>
        <w:t xml:space="preserve">, </w:t>
      </w:r>
      <w:r w:rsidR="008822FC" w:rsidRPr="00044560">
        <w:rPr>
          <w:rFonts w:cstheme="minorHAnsi"/>
        </w:rPr>
        <w:br/>
      </w:r>
      <w:r w:rsidRPr="00044560">
        <w:rPr>
          <w:rFonts w:cstheme="minorHAnsi"/>
        </w:rPr>
        <w:t>do którego załącznikiem będą zamienne wartości rzeczonego wynagrodzenia.</w:t>
      </w:r>
    </w:p>
    <w:p w14:paraId="73A24986" w14:textId="77777777" w:rsidR="005C0F98" w:rsidRPr="00044560" w:rsidRDefault="005C0F98" w:rsidP="004072B9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lastRenderedPageBreak/>
        <w:t>Możliwe jest wprowadzenie kolejnych zmian wynagrodzenia w przypadku, o którym mowa w ust. 15 z zastrzeżeniem, że będą one wprowadzone nie częściej niż raz na kwartał z zastrzeżeniem ust. 17.</w:t>
      </w:r>
    </w:p>
    <w:p w14:paraId="33EB9F6E" w14:textId="77777777" w:rsidR="005C0F98" w:rsidRPr="00044560" w:rsidRDefault="005C0F98" w:rsidP="004072B9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t>Maksymalna zmiana wartości wynagrodzenia Wykonawcy tj. suma wszystkich wprowadzanych zmian na podstawie ww. postanowień nie może przekroczyć łącznie wartości stanowiącej 5 % wartości określone</w:t>
      </w:r>
      <w:r w:rsidR="006E1466" w:rsidRPr="00044560">
        <w:rPr>
          <w:rFonts w:cstheme="minorHAnsi"/>
        </w:rPr>
        <w:t>j</w:t>
      </w:r>
      <w:r w:rsidRPr="00044560">
        <w:rPr>
          <w:rFonts w:cstheme="minorHAnsi"/>
        </w:rPr>
        <w:t xml:space="preserve"> pierwotnie w umowie</w:t>
      </w:r>
      <w:r w:rsidR="006E1466" w:rsidRPr="00044560">
        <w:rPr>
          <w:rFonts w:cstheme="minorHAnsi"/>
        </w:rPr>
        <w:t xml:space="preserve"> wykonawczej</w:t>
      </w:r>
      <w:r w:rsidRPr="00044560">
        <w:rPr>
          <w:rFonts w:cstheme="minorHAnsi"/>
        </w:rPr>
        <w:t>.</w:t>
      </w:r>
    </w:p>
    <w:p w14:paraId="714FFB47" w14:textId="77777777" w:rsidR="005C0F98" w:rsidRPr="00044560" w:rsidRDefault="005C0F98" w:rsidP="004072B9">
      <w:pPr>
        <w:numPr>
          <w:ilvl w:val="0"/>
          <w:numId w:val="4"/>
        </w:numPr>
        <w:spacing w:after="0" w:line="360" w:lineRule="auto"/>
        <w:ind w:left="426" w:hanging="427"/>
        <w:jc w:val="both"/>
        <w:rPr>
          <w:rFonts w:cstheme="minorHAnsi"/>
        </w:rPr>
      </w:pPr>
      <w:r w:rsidRPr="00044560">
        <w:rPr>
          <w:rFonts w:cstheme="minorHAnsi"/>
        </w:rPr>
        <w:t xml:space="preserve">Jeśli okres czasu liczony od terminu składania ofert do dnia zawarcia umowy </w:t>
      </w:r>
      <w:r w:rsidR="00291E28" w:rsidRPr="00044560">
        <w:rPr>
          <w:rFonts w:cstheme="minorHAnsi"/>
        </w:rPr>
        <w:t xml:space="preserve">wykonawczej </w:t>
      </w:r>
      <w:r w:rsidRPr="00044560">
        <w:rPr>
          <w:rFonts w:cstheme="minorHAnsi"/>
        </w:rPr>
        <w:t>wynosi ponad 180 dni w celu ustalenia zmiany wynagrodzenia przyjmuje się zasady analogiczne do zasad określonych w ust. 17-24, z zastrzeżeniem, że:</w:t>
      </w:r>
    </w:p>
    <w:p w14:paraId="2467B51A" w14:textId="44C57FAE" w:rsidR="005C0F98" w:rsidRPr="00044560" w:rsidRDefault="005C0F98" w:rsidP="004072B9">
      <w:pPr>
        <w:pStyle w:val="Akapitzlist"/>
        <w:numPr>
          <w:ilvl w:val="0"/>
          <w:numId w:val="14"/>
        </w:numPr>
        <w:spacing w:after="0" w:line="360" w:lineRule="auto"/>
        <w:ind w:left="709" w:hanging="284"/>
        <w:jc w:val="both"/>
        <w:rPr>
          <w:rFonts w:cstheme="minorHAnsi"/>
        </w:rPr>
      </w:pPr>
      <w:r w:rsidRPr="00044560">
        <w:rPr>
          <w:rFonts w:cstheme="minorHAnsi"/>
        </w:rPr>
        <w:t xml:space="preserve">wniosek o zmianę może zostać złożony nie wcześniej niż po upływie 12 miesięcy </w:t>
      </w:r>
      <w:r w:rsidR="008822FC" w:rsidRPr="00044560">
        <w:rPr>
          <w:rFonts w:cstheme="minorHAnsi"/>
        </w:rPr>
        <w:br/>
      </w:r>
      <w:r w:rsidRPr="00044560">
        <w:rPr>
          <w:rFonts w:cstheme="minorHAnsi"/>
        </w:rPr>
        <w:t>od upływu terminu składania ofert,</w:t>
      </w:r>
    </w:p>
    <w:p w14:paraId="399B65E9" w14:textId="67C005A2" w:rsidR="005C0F98" w:rsidRPr="00044560" w:rsidRDefault="005C0F98" w:rsidP="004072B9">
      <w:pPr>
        <w:pStyle w:val="Akapitzlist"/>
        <w:numPr>
          <w:ilvl w:val="0"/>
          <w:numId w:val="14"/>
        </w:numPr>
        <w:spacing w:after="0" w:line="360" w:lineRule="auto"/>
        <w:ind w:left="709" w:hanging="284"/>
        <w:jc w:val="both"/>
        <w:rPr>
          <w:rFonts w:cstheme="minorHAnsi"/>
        </w:rPr>
      </w:pPr>
      <w:r w:rsidRPr="00044560">
        <w:rPr>
          <w:rFonts w:cstheme="minorHAnsi"/>
        </w:rPr>
        <w:t xml:space="preserve">zmiana wynagrodzenia przysługuje w przypadku gdy z komunikatów prezesa GUS ogłaszanych po terminie składania ofert i dotyczących czterech następujących </w:t>
      </w:r>
      <w:r w:rsidRPr="00044560">
        <w:rPr>
          <w:rFonts w:cstheme="minorHAnsi"/>
        </w:rPr>
        <w:br/>
        <w:t xml:space="preserve">po sobie kwartałów wynika, że suma ogłaszanych wartości zmian ceny towarów </w:t>
      </w:r>
      <w:r w:rsidRPr="00044560">
        <w:rPr>
          <w:rFonts w:cstheme="minorHAnsi"/>
        </w:rPr>
        <w:br/>
        <w:t>i usług konsumpcyjnych wynosi więcej niż 4,0 %.</w:t>
      </w:r>
    </w:p>
    <w:p w14:paraId="19A16FB7" w14:textId="7914D494" w:rsidR="005C0F98" w:rsidRPr="00044560" w:rsidRDefault="005C0F98" w:rsidP="004072B9">
      <w:pPr>
        <w:pStyle w:val="Akapitzlist"/>
        <w:numPr>
          <w:ilvl w:val="0"/>
          <w:numId w:val="4"/>
        </w:numPr>
        <w:spacing w:after="0" w:line="360" w:lineRule="auto"/>
        <w:ind w:left="426" w:hanging="426"/>
        <w:jc w:val="both"/>
        <w:rPr>
          <w:rFonts w:cstheme="minorHAnsi"/>
        </w:rPr>
      </w:pPr>
      <w:r w:rsidRPr="00044560">
        <w:rPr>
          <w:rFonts w:cstheme="minorHAnsi"/>
        </w:rPr>
        <w:t xml:space="preserve">W przypadku dokonania zmiany wynagrodzenia Wykonawcy zgodnie z </w:t>
      </w:r>
      <w:r w:rsidR="00D83278" w:rsidRPr="00044560">
        <w:rPr>
          <w:rFonts w:cstheme="minorHAnsi"/>
        </w:rPr>
        <w:t xml:space="preserve">powyższymi </w:t>
      </w:r>
      <w:r w:rsidRPr="00044560">
        <w:rPr>
          <w:rFonts w:cstheme="minorHAnsi"/>
        </w:rPr>
        <w:t>postanowieniami, na podstawie art. 439 ust. 5 ustawy</w:t>
      </w:r>
      <w:r w:rsidR="00F10EDB" w:rsidRPr="00044560">
        <w:rPr>
          <w:rFonts w:cstheme="minorHAnsi"/>
        </w:rPr>
        <w:t xml:space="preserve"> PZP</w:t>
      </w:r>
      <w:r w:rsidRPr="00044560">
        <w:rPr>
          <w:rFonts w:cstheme="minorHAnsi"/>
        </w:rPr>
        <w:t xml:space="preserve">, Wykonawca zobowiązany jest do zmiany wynagrodzenia przysługującego Podwykonawcy, z którym zawarł umowę, </w:t>
      </w:r>
      <w:r w:rsidR="008822FC" w:rsidRPr="00044560">
        <w:rPr>
          <w:rFonts w:cstheme="minorHAnsi"/>
        </w:rPr>
        <w:br/>
      </w:r>
      <w:r w:rsidRPr="00044560">
        <w:rPr>
          <w:rFonts w:cstheme="minorHAnsi"/>
        </w:rPr>
        <w:t>w zakresie odpowiadającym zmianom cen materiałów lub kosztów dotyczących zobowiązania Podwykonawcy, jeżeli łącznie spełnione są następujące warunki:</w:t>
      </w:r>
    </w:p>
    <w:p w14:paraId="614791AD" w14:textId="77777777" w:rsidR="005C0F98" w:rsidRPr="00044560" w:rsidRDefault="005C0F98" w:rsidP="004072B9">
      <w:pPr>
        <w:pStyle w:val="Akapitzlist"/>
        <w:numPr>
          <w:ilvl w:val="0"/>
          <w:numId w:val="13"/>
        </w:numPr>
        <w:spacing w:after="0" w:line="360" w:lineRule="auto"/>
        <w:ind w:left="709" w:hanging="283"/>
        <w:rPr>
          <w:rFonts w:cstheme="minorHAnsi"/>
        </w:rPr>
      </w:pPr>
      <w:r w:rsidRPr="00044560">
        <w:rPr>
          <w:rFonts w:cstheme="minorHAnsi"/>
        </w:rPr>
        <w:t>przedmiotem umowy są usługi,</w:t>
      </w:r>
    </w:p>
    <w:p w14:paraId="4DDC14E9" w14:textId="0DCCBFF9" w:rsidR="00DE15A6" w:rsidRPr="00044560" w:rsidRDefault="005C0F98" w:rsidP="001A0F6B">
      <w:pPr>
        <w:pStyle w:val="Akapitzlist"/>
        <w:numPr>
          <w:ilvl w:val="0"/>
          <w:numId w:val="13"/>
        </w:numPr>
        <w:spacing w:after="0" w:line="360" w:lineRule="auto"/>
        <w:ind w:left="709" w:hanging="283"/>
      </w:pPr>
      <w:r w:rsidRPr="00044560">
        <w:rPr>
          <w:rFonts w:cstheme="minorHAnsi"/>
        </w:rPr>
        <w:t>okres obowiązywania umowy przekracza 6 miesięcy.</w:t>
      </w:r>
    </w:p>
    <w:p w14:paraId="12895586" w14:textId="77777777" w:rsidR="00485707" w:rsidRPr="00044560" w:rsidRDefault="00485707" w:rsidP="001B6A5B">
      <w:pPr>
        <w:spacing w:after="0" w:line="360" w:lineRule="auto"/>
        <w:ind w:left="570" w:right="422"/>
        <w:jc w:val="center"/>
        <w:rPr>
          <w:rFonts w:cstheme="minorHAnsi"/>
        </w:rPr>
      </w:pPr>
      <w:r w:rsidRPr="00044560">
        <w:rPr>
          <w:rFonts w:cstheme="minorHAnsi"/>
          <w:b/>
        </w:rPr>
        <w:t xml:space="preserve">§ 5 </w:t>
      </w:r>
    </w:p>
    <w:p w14:paraId="39A2A902" w14:textId="77777777" w:rsidR="00485707" w:rsidRPr="00044560" w:rsidRDefault="00485707" w:rsidP="001B6A5B">
      <w:pPr>
        <w:spacing w:after="0" w:line="360" w:lineRule="auto"/>
        <w:ind w:left="570" w:right="424"/>
        <w:jc w:val="center"/>
        <w:rPr>
          <w:rFonts w:cstheme="minorHAnsi"/>
        </w:rPr>
      </w:pPr>
      <w:r w:rsidRPr="00044560">
        <w:rPr>
          <w:rFonts w:cstheme="minorHAnsi"/>
          <w:b/>
        </w:rPr>
        <w:t xml:space="preserve">Kary umowne </w:t>
      </w:r>
      <w:r w:rsidR="00DA5F66" w:rsidRPr="00044560">
        <w:rPr>
          <w:rFonts w:cstheme="minorHAnsi"/>
          <w:b/>
        </w:rPr>
        <w:t xml:space="preserve">i odstąpienie od umowy wykonawczej </w:t>
      </w:r>
    </w:p>
    <w:p w14:paraId="303A7577" w14:textId="77777777" w:rsidR="005C0F98" w:rsidRPr="00044560" w:rsidRDefault="005C0F98" w:rsidP="004072B9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spacing w:after="0" w:line="360" w:lineRule="auto"/>
        <w:ind w:right="84"/>
        <w:contextualSpacing/>
        <w:jc w:val="both"/>
        <w:rPr>
          <w:rFonts w:cstheme="minorHAnsi"/>
          <w:lang w:bidi="pl-PL"/>
        </w:rPr>
      </w:pPr>
      <w:r w:rsidRPr="00044560">
        <w:rPr>
          <w:rFonts w:cstheme="minorHAnsi"/>
          <w:lang w:bidi="pl-PL"/>
        </w:rPr>
        <w:t>Wykonawca zobowiązuje się poinformować niezwłocznie Zamawiającego, w formie pisemnej, nie później jednak niż w terminie 3 dni roboczych od dnia ich</w:t>
      </w:r>
      <w:r w:rsidRPr="00044560">
        <w:rPr>
          <w:rFonts w:cstheme="minorHAnsi"/>
          <w:spacing w:val="-38"/>
          <w:lang w:bidi="pl-PL"/>
        </w:rPr>
        <w:t xml:space="preserve"> </w:t>
      </w:r>
      <w:r w:rsidRPr="00044560">
        <w:rPr>
          <w:rFonts w:cstheme="minorHAnsi"/>
          <w:lang w:bidi="pl-PL"/>
        </w:rPr>
        <w:t xml:space="preserve">zaistnienia, </w:t>
      </w:r>
      <w:r w:rsidRPr="00044560">
        <w:rPr>
          <w:rFonts w:cstheme="minorHAnsi"/>
          <w:lang w:bidi="pl-PL"/>
        </w:rPr>
        <w:br/>
        <w:t xml:space="preserve">o wszelkich istotnych okolicznościach, które mogą mieć wpływ na prawidłowe </w:t>
      </w:r>
      <w:r w:rsidRPr="00044560">
        <w:rPr>
          <w:rFonts w:cstheme="minorHAnsi"/>
          <w:lang w:bidi="pl-PL"/>
        </w:rPr>
        <w:br/>
        <w:t xml:space="preserve">lub terminowe wykonanie przedmiotu umowy </w:t>
      </w:r>
      <w:r w:rsidR="00D73F51" w:rsidRPr="00044560">
        <w:rPr>
          <w:rFonts w:cstheme="minorHAnsi"/>
          <w:lang w:bidi="pl-PL"/>
        </w:rPr>
        <w:t xml:space="preserve">wykonawczej </w:t>
      </w:r>
      <w:r w:rsidRPr="00044560">
        <w:rPr>
          <w:rFonts w:cstheme="minorHAnsi"/>
          <w:lang w:bidi="pl-PL"/>
        </w:rPr>
        <w:t xml:space="preserve">przez Wykonawcę, Zamawiający dopuszcza przesłanie mailowo skanu informacji na adres e-mail osoby upoważnionej, wskazanej </w:t>
      </w:r>
      <w:r w:rsidRPr="00044560">
        <w:rPr>
          <w:rFonts w:cstheme="minorHAnsi"/>
          <w:lang w:bidi="pl-PL"/>
        </w:rPr>
        <w:lastRenderedPageBreak/>
        <w:t xml:space="preserve">w umowie wykonawczej. Jeżeli okoliczności, o których mowa powyżej uniemożliwiają lub utrudniają Wykonawcy prawidłowe lub terminowe wykonanie przedmiotu umowy, Zamawiający ma prawo do odstąpienia od umowy </w:t>
      </w:r>
      <w:r w:rsidR="00110FBE" w:rsidRPr="00044560">
        <w:rPr>
          <w:rFonts w:cstheme="minorHAnsi"/>
          <w:lang w:bidi="pl-PL"/>
        </w:rPr>
        <w:t xml:space="preserve">wykonawczej </w:t>
      </w:r>
      <w:r w:rsidRPr="00044560">
        <w:rPr>
          <w:rFonts w:cstheme="minorHAnsi"/>
          <w:lang w:bidi="pl-PL"/>
        </w:rPr>
        <w:t xml:space="preserve">w terminie </w:t>
      </w:r>
      <w:r w:rsidR="00E92032" w:rsidRPr="00044560">
        <w:rPr>
          <w:rFonts w:cstheme="minorHAnsi"/>
          <w:lang w:bidi="pl-PL"/>
        </w:rPr>
        <w:t>7</w:t>
      </w:r>
      <w:r w:rsidRPr="00044560">
        <w:rPr>
          <w:rFonts w:cstheme="minorHAnsi"/>
          <w:lang w:bidi="pl-PL"/>
        </w:rPr>
        <w:t xml:space="preserve"> dni roboczych od otrzymania informacji o wystąpieniu takich okoliczności. Prawo do odstąpienia od umowy w ww. terminie Zamawiający będzie miał także w sytuacji, gdy o okolicznościach mogących mieć wpływ na prawidłowe lub terminowe wykonanie przedmiotu umowy, Zamawiający poweźmie informacje od innych osób/źródeł aniżeli Wykonawca. Odstąpienie od umowy nie rodzi skutków finansowych po stronie Zamawiającego.</w:t>
      </w:r>
    </w:p>
    <w:p w14:paraId="4DB91180" w14:textId="09B0A8DC" w:rsidR="005C0F98" w:rsidRPr="00044560" w:rsidRDefault="005C0F98" w:rsidP="001B6A5B">
      <w:pPr>
        <w:widowControl w:val="0"/>
        <w:numPr>
          <w:ilvl w:val="0"/>
          <w:numId w:val="15"/>
        </w:numPr>
        <w:tabs>
          <w:tab w:val="left" w:pos="709"/>
        </w:tabs>
        <w:autoSpaceDE w:val="0"/>
        <w:autoSpaceDN w:val="0"/>
        <w:spacing w:after="0" w:line="360" w:lineRule="auto"/>
        <w:ind w:right="84"/>
        <w:contextualSpacing/>
        <w:jc w:val="both"/>
        <w:rPr>
          <w:rFonts w:cstheme="minorHAnsi"/>
          <w:lang w:bidi="pl-PL"/>
        </w:rPr>
      </w:pPr>
      <w:r w:rsidRPr="00044560">
        <w:rPr>
          <w:rFonts w:cstheme="minorHAnsi"/>
          <w:lang w:bidi="pl-PL"/>
        </w:rPr>
        <w:t>W przypadku zwłoki</w:t>
      </w:r>
      <w:r w:rsidRPr="00044560">
        <w:rPr>
          <w:rFonts w:cstheme="minorHAnsi"/>
          <w:i/>
          <w:position w:val="8"/>
          <w:lang w:bidi="pl-PL"/>
        </w:rPr>
        <w:t xml:space="preserve"> </w:t>
      </w:r>
      <w:r w:rsidRPr="00044560">
        <w:rPr>
          <w:rFonts w:cstheme="minorHAnsi"/>
          <w:lang w:bidi="pl-PL"/>
        </w:rPr>
        <w:t xml:space="preserve">Wykonawcy w wykonaniu lub należytym wykonaniu przedmiotu umowy </w:t>
      </w:r>
      <w:r w:rsidR="00110FBE" w:rsidRPr="00044560">
        <w:rPr>
          <w:rFonts w:cstheme="minorHAnsi"/>
          <w:lang w:bidi="pl-PL"/>
        </w:rPr>
        <w:t xml:space="preserve">wykonawczej </w:t>
      </w:r>
      <w:r w:rsidRPr="00044560">
        <w:rPr>
          <w:rFonts w:cstheme="minorHAnsi"/>
          <w:lang w:bidi="pl-PL"/>
        </w:rPr>
        <w:t xml:space="preserve">w stosunku do terminu określonego w </w:t>
      </w:r>
      <w:r w:rsidR="00E92032" w:rsidRPr="00044560">
        <w:rPr>
          <w:rFonts w:cstheme="minorHAnsi"/>
          <w:lang w:bidi="pl-PL"/>
        </w:rPr>
        <w:t>umowie wykonawczej</w:t>
      </w:r>
      <w:r w:rsidRPr="00044560">
        <w:rPr>
          <w:rFonts w:cstheme="minorHAnsi"/>
          <w:lang w:bidi="pl-PL"/>
        </w:rPr>
        <w:t xml:space="preserve">, Wykonawca zapłaci Zamawiającemu karę umowną w wysokości 0,1% łącznego wynagrodzenia brutto </w:t>
      </w:r>
      <w:r w:rsidR="00291E28" w:rsidRPr="00044560">
        <w:rPr>
          <w:rFonts w:cstheme="minorHAnsi"/>
          <w:lang w:bidi="pl-PL"/>
        </w:rPr>
        <w:t xml:space="preserve">o którym mowa </w:t>
      </w:r>
      <w:r w:rsidRPr="00044560">
        <w:rPr>
          <w:rFonts w:cstheme="minorHAnsi"/>
          <w:lang w:bidi="pl-PL"/>
        </w:rPr>
        <w:t xml:space="preserve">w § </w:t>
      </w:r>
      <w:r w:rsidR="00E92032" w:rsidRPr="00044560">
        <w:rPr>
          <w:rFonts w:cstheme="minorHAnsi"/>
          <w:lang w:bidi="pl-PL"/>
        </w:rPr>
        <w:t>2</w:t>
      </w:r>
      <w:r w:rsidRPr="00044560">
        <w:rPr>
          <w:rFonts w:cstheme="minorHAnsi"/>
          <w:lang w:bidi="pl-PL"/>
        </w:rPr>
        <w:t xml:space="preserve"> ust. </w:t>
      </w:r>
      <w:r w:rsidR="00115D2D">
        <w:rPr>
          <w:rFonts w:cstheme="minorHAnsi"/>
          <w:lang w:bidi="pl-PL"/>
        </w:rPr>
        <w:t>4</w:t>
      </w:r>
      <w:r w:rsidRPr="00044560">
        <w:rPr>
          <w:rFonts w:cstheme="minorHAnsi"/>
          <w:spacing w:val="-23"/>
          <w:lang w:bidi="pl-PL"/>
        </w:rPr>
        <w:t xml:space="preserve"> </w:t>
      </w:r>
      <w:r w:rsidR="00EE64F0">
        <w:rPr>
          <w:rFonts w:cstheme="minorHAnsi"/>
          <w:spacing w:val="-23"/>
          <w:lang w:bidi="pl-PL"/>
        </w:rPr>
        <w:t xml:space="preserve"> </w:t>
      </w:r>
      <w:r w:rsidRPr="00044560">
        <w:rPr>
          <w:rFonts w:cstheme="minorHAnsi"/>
          <w:lang w:bidi="pl-PL"/>
        </w:rPr>
        <w:t>umowy za każdy rozpoczęty dzień zwłoki.</w:t>
      </w:r>
    </w:p>
    <w:p w14:paraId="4FE128FA" w14:textId="71F24147" w:rsidR="005C0F98" w:rsidRPr="00044560" w:rsidRDefault="005C0F98" w:rsidP="001B6A5B">
      <w:pPr>
        <w:widowControl w:val="0"/>
        <w:numPr>
          <w:ilvl w:val="0"/>
          <w:numId w:val="15"/>
        </w:numPr>
        <w:tabs>
          <w:tab w:val="left" w:pos="426"/>
          <w:tab w:val="left" w:pos="477"/>
        </w:tabs>
        <w:autoSpaceDE w:val="0"/>
        <w:autoSpaceDN w:val="0"/>
        <w:spacing w:after="0" w:line="360" w:lineRule="auto"/>
        <w:ind w:right="84"/>
        <w:jc w:val="both"/>
        <w:rPr>
          <w:rFonts w:cstheme="minorHAnsi"/>
          <w:lang w:bidi="pl-PL"/>
        </w:rPr>
      </w:pPr>
      <w:r w:rsidRPr="00044560">
        <w:rPr>
          <w:rFonts w:cstheme="minorHAnsi"/>
          <w:lang w:bidi="pl-PL"/>
        </w:rPr>
        <w:t>Niezależnie od uprawnień Zamawiającego określonych w ust. 2, w</w:t>
      </w:r>
      <w:r w:rsidRPr="00044560">
        <w:rPr>
          <w:rFonts w:cstheme="minorHAnsi"/>
          <w:spacing w:val="-13"/>
          <w:lang w:bidi="pl-PL"/>
        </w:rPr>
        <w:t xml:space="preserve"> </w:t>
      </w:r>
      <w:r w:rsidRPr="00044560">
        <w:rPr>
          <w:rFonts w:cstheme="minorHAnsi"/>
          <w:lang w:bidi="pl-PL"/>
        </w:rPr>
        <w:t>przypadku zwłoki</w:t>
      </w:r>
      <w:r w:rsidRPr="00044560">
        <w:rPr>
          <w:rFonts w:cstheme="minorHAnsi"/>
          <w:i/>
          <w:lang w:bidi="pl-PL"/>
        </w:rPr>
        <w:t xml:space="preserve"> </w:t>
      </w:r>
      <w:r w:rsidRPr="00044560">
        <w:rPr>
          <w:rFonts w:cstheme="minorHAnsi"/>
          <w:lang w:bidi="pl-PL"/>
        </w:rPr>
        <w:t xml:space="preserve">Wykonawcy w realizacji przedmiotu umowy </w:t>
      </w:r>
      <w:r w:rsidR="00110FBE" w:rsidRPr="00044560">
        <w:rPr>
          <w:rFonts w:cstheme="minorHAnsi"/>
          <w:lang w:bidi="pl-PL"/>
        </w:rPr>
        <w:t xml:space="preserve">wykonawczej </w:t>
      </w:r>
      <w:r w:rsidRPr="00044560">
        <w:rPr>
          <w:rFonts w:cstheme="minorHAnsi"/>
          <w:lang w:bidi="pl-PL"/>
        </w:rPr>
        <w:t xml:space="preserve">w stosunku do terminu określonego w </w:t>
      </w:r>
      <w:r w:rsidR="00E92032" w:rsidRPr="00044560">
        <w:rPr>
          <w:rFonts w:cstheme="minorHAnsi"/>
          <w:lang w:bidi="pl-PL"/>
        </w:rPr>
        <w:t>umowie wykonawczej</w:t>
      </w:r>
      <w:r w:rsidRPr="00044560">
        <w:rPr>
          <w:rFonts w:cstheme="minorHAnsi"/>
          <w:lang w:bidi="pl-PL"/>
        </w:rPr>
        <w:t>, a przekraczającej 7 dni kalendarzowych,</w:t>
      </w:r>
      <w:r w:rsidRPr="00044560">
        <w:rPr>
          <w:rFonts w:cstheme="minorHAnsi"/>
          <w:spacing w:val="-7"/>
          <w:lang w:bidi="pl-PL"/>
        </w:rPr>
        <w:t xml:space="preserve"> </w:t>
      </w:r>
      <w:r w:rsidRPr="00044560">
        <w:rPr>
          <w:rFonts w:cstheme="minorHAnsi"/>
          <w:lang w:bidi="pl-PL"/>
        </w:rPr>
        <w:t>Zamawiający ma prawo do odstąpienia od umowy</w:t>
      </w:r>
      <w:r w:rsidR="00E92032" w:rsidRPr="00044560">
        <w:rPr>
          <w:rFonts w:cstheme="minorHAnsi"/>
          <w:lang w:bidi="pl-PL"/>
        </w:rPr>
        <w:t xml:space="preserve"> wykonawczej. </w:t>
      </w:r>
      <w:r w:rsidRPr="00044560">
        <w:rPr>
          <w:rFonts w:cstheme="minorHAnsi"/>
          <w:lang w:bidi="pl-PL"/>
        </w:rPr>
        <w:t xml:space="preserve">Zamawiający ma </w:t>
      </w:r>
      <w:r w:rsidR="00E92032" w:rsidRPr="00044560">
        <w:rPr>
          <w:rFonts w:cstheme="minorHAnsi"/>
          <w:lang w:bidi="pl-PL"/>
        </w:rPr>
        <w:t xml:space="preserve">prawo do złożenia oświadczenia </w:t>
      </w:r>
      <w:r w:rsidRPr="00044560">
        <w:rPr>
          <w:rFonts w:cstheme="minorHAnsi"/>
          <w:lang w:bidi="pl-PL"/>
        </w:rPr>
        <w:t xml:space="preserve">o odstąpieniu od </w:t>
      </w:r>
      <w:r w:rsidR="00E92032" w:rsidRPr="00044560">
        <w:rPr>
          <w:rFonts w:cstheme="minorHAnsi"/>
          <w:lang w:bidi="pl-PL"/>
        </w:rPr>
        <w:t xml:space="preserve">ww. </w:t>
      </w:r>
      <w:r w:rsidRPr="00044560">
        <w:rPr>
          <w:rFonts w:cstheme="minorHAnsi"/>
          <w:lang w:bidi="pl-PL"/>
        </w:rPr>
        <w:t xml:space="preserve">umowy w terminie </w:t>
      </w:r>
      <w:r w:rsidR="00E92032" w:rsidRPr="00044560">
        <w:rPr>
          <w:rFonts w:cstheme="minorHAnsi"/>
          <w:lang w:bidi="pl-PL"/>
        </w:rPr>
        <w:t>7</w:t>
      </w:r>
      <w:r w:rsidRPr="00044560">
        <w:rPr>
          <w:rFonts w:cstheme="minorHAnsi"/>
          <w:lang w:bidi="pl-PL"/>
        </w:rPr>
        <w:t xml:space="preserve"> dni </w:t>
      </w:r>
      <w:r w:rsidR="00E92032" w:rsidRPr="00044560">
        <w:rPr>
          <w:rFonts w:cstheme="minorHAnsi"/>
          <w:lang w:bidi="pl-PL"/>
        </w:rPr>
        <w:t xml:space="preserve">roboczych </w:t>
      </w:r>
      <w:r w:rsidRPr="00044560">
        <w:rPr>
          <w:rFonts w:cstheme="minorHAnsi"/>
          <w:lang w:bidi="pl-PL"/>
        </w:rPr>
        <w:t>liczonych od upływu ww. 7 dni kalendarzowych. Jednocześnie w takim przypadku Wykonawcy nie jest należne wynagrodzenie ani odszkodowanie, nawet w przypadku częściowego wykonania przedmiotu umowy.</w:t>
      </w:r>
    </w:p>
    <w:p w14:paraId="0BEDD19F" w14:textId="459D926A" w:rsidR="005C0F98" w:rsidRPr="00044560" w:rsidRDefault="005C0F98" w:rsidP="001B6A5B">
      <w:pPr>
        <w:widowControl w:val="0"/>
        <w:numPr>
          <w:ilvl w:val="0"/>
          <w:numId w:val="15"/>
        </w:numPr>
        <w:tabs>
          <w:tab w:val="left" w:pos="426"/>
          <w:tab w:val="left" w:pos="477"/>
        </w:tabs>
        <w:autoSpaceDE w:val="0"/>
        <w:autoSpaceDN w:val="0"/>
        <w:spacing w:after="0" w:line="360" w:lineRule="auto"/>
        <w:ind w:left="426" w:right="84" w:hanging="426"/>
        <w:jc w:val="both"/>
        <w:rPr>
          <w:rFonts w:cstheme="minorHAnsi"/>
          <w:lang w:bidi="pl-PL"/>
        </w:rPr>
      </w:pPr>
      <w:r w:rsidRPr="00044560">
        <w:rPr>
          <w:rFonts w:cstheme="minorHAnsi"/>
          <w:lang w:bidi="pl-PL"/>
        </w:rPr>
        <w:t xml:space="preserve">W przypadku nienależytego wykonania/niewykonania przez Wykonawcę obowiązków określonych w umowie </w:t>
      </w:r>
      <w:r w:rsidR="00110FBE" w:rsidRPr="00044560">
        <w:rPr>
          <w:rFonts w:cstheme="minorHAnsi"/>
          <w:lang w:bidi="pl-PL"/>
        </w:rPr>
        <w:t xml:space="preserve">wykonawczej </w:t>
      </w:r>
      <w:r w:rsidRPr="00044560">
        <w:rPr>
          <w:rFonts w:cstheme="minorHAnsi"/>
          <w:lang w:bidi="pl-PL"/>
        </w:rPr>
        <w:t>lub załącznikach do niej, innych niż wskazane w ust.</w:t>
      </w:r>
      <w:r w:rsidRPr="00044560">
        <w:rPr>
          <w:rFonts w:cstheme="minorHAnsi"/>
          <w:spacing w:val="-23"/>
          <w:lang w:bidi="pl-PL"/>
        </w:rPr>
        <w:t xml:space="preserve"> </w:t>
      </w:r>
      <w:r w:rsidRPr="00044560">
        <w:rPr>
          <w:rFonts w:cstheme="minorHAnsi"/>
          <w:lang w:bidi="pl-PL"/>
        </w:rPr>
        <w:t xml:space="preserve">2, Wykonawca zapłaci Zamawiającemu karę umowną w wysokości 1% łącznego wynagrodzenia brutto </w:t>
      </w:r>
      <w:r w:rsidR="00291E28" w:rsidRPr="00044560">
        <w:rPr>
          <w:rFonts w:cstheme="minorHAnsi"/>
          <w:lang w:bidi="pl-PL"/>
        </w:rPr>
        <w:t xml:space="preserve">o którym mowa </w:t>
      </w:r>
      <w:r w:rsidRPr="00044560">
        <w:rPr>
          <w:rFonts w:cstheme="minorHAnsi"/>
          <w:lang w:bidi="pl-PL"/>
        </w:rPr>
        <w:t xml:space="preserve">w § </w:t>
      </w:r>
      <w:r w:rsidR="00E92032" w:rsidRPr="00044560">
        <w:rPr>
          <w:rFonts w:cstheme="minorHAnsi"/>
          <w:lang w:bidi="pl-PL"/>
        </w:rPr>
        <w:t xml:space="preserve">2 ust. </w:t>
      </w:r>
      <w:r w:rsidR="00115D2D">
        <w:rPr>
          <w:rFonts w:cstheme="minorHAnsi"/>
          <w:lang w:bidi="pl-PL"/>
        </w:rPr>
        <w:t>4</w:t>
      </w:r>
      <w:r w:rsidRPr="00044560">
        <w:rPr>
          <w:rFonts w:cstheme="minorHAnsi"/>
          <w:lang w:bidi="pl-PL"/>
        </w:rPr>
        <w:t xml:space="preserve"> umowy za każdy przypadek nienależytego wykonania/ niewykonania obowiązków.</w:t>
      </w:r>
    </w:p>
    <w:p w14:paraId="3D8F6939" w14:textId="23110039" w:rsidR="005C0F98" w:rsidRPr="00044560" w:rsidRDefault="005C0F98" w:rsidP="001B6A5B">
      <w:pPr>
        <w:widowControl w:val="0"/>
        <w:numPr>
          <w:ilvl w:val="0"/>
          <w:numId w:val="15"/>
        </w:numPr>
        <w:tabs>
          <w:tab w:val="left" w:pos="426"/>
          <w:tab w:val="left" w:pos="477"/>
        </w:tabs>
        <w:autoSpaceDE w:val="0"/>
        <w:autoSpaceDN w:val="0"/>
        <w:spacing w:after="0" w:line="360" w:lineRule="auto"/>
        <w:ind w:left="426" w:hanging="426"/>
        <w:jc w:val="both"/>
        <w:rPr>
          <w:rFonts w:cstheme="minorHAnsi"/>
          <w:lang w:bidi="pl-PL"/>
        </w:rPr>
      </w:pPr>
      <w:r w:rsidRPr="00044560">
        <w:rPr>
          <w:rFonts w:cstheme="minorHAnsi"/>
          <w:lang w:bidi="pl-PL"/>
        </w:rPr>
        <w:t xml:space="preserve">W przypadku gdy Wykonawca zadeklarował, że skieruje do realizacji przedmiotu umowy </w:t>
      </w:r>
      <w:r w:rsidR="00715A92" w:rsidRPr="00044560">
        <w:rPr>
          <w:rFonts w:cstheme="minorHAnsi"/>
          <w:lang w:bidi="pl-PL"/>
        </w:rPr>
        <w:t xml:space="preserve">wykonawczej </w:t>
      </w:r>
      <w:r w:rsidRPr="00044560">
        <w:rPr>
          <w:rFonts w:cstheme="minorHAnsi"/>
          <w:lang w:bidi="pl-PL"/>
        </w:rPr>
        <w:t>osoby spełniające warunki dotyczące wiedzy i doświadczenia, Zamawiający zastrzega sobie prawo weryfikacji informacji o dysponowaniu tymi osobami przez cały</w:t>
      </w:r>
      <w:r w:rsidRPr="00044560">
        <w:rPr>
          <w:rFonts w:cstheme="minorHAnsi"/>
          <w:spacing w:val="-19"/>
          <w:lang w:bidi="pl-PL"/>
        </w:rPr>
        <w:t xml:space="preserve"> </w:t>
      </w:r>
      <w:r w:rsidRPr="00044560">
        <w:rPr>
          <w:rFonts w:cstheme="minorHAnsi"/>
          <w:lang w:bidi="pl-PL"/>
        </w:rPr>
        <w:t xml:space="preserve">okres realizacji umowy. Każdorazowo, w przypadku ustalenia, że Wykonawca naruszył ww. obowiązek, Wykonawca zapłaci Zamawiającemu karę umowną w wysokości 1% łącznego wynagrodzenia </w:t>
      </w:r>
      <w:r w:rsidRPr="00044560">
        <w:rPr>
          <w:rFonts w:cstheme="minorHAnsi"/>
          <w:lang w:bidi="pl-PL"/>
        </w:rPr>
        <w:lastRenderedPageBreak/>
        <w:t xml:space="preserve">brutto, o którym mowa w § </w:t>
      </w:r>
      <w:r w:rsidR="00382D50" w:rsidRPr="00044560">
        <w:rPr>
          <w:rFonts w:cstheme="minorHAnsi"/>
          <w:lang w:bidi="pl-PL"/>
        </w:rPr>
        <w:t xml:space="preserve">2 ust. </w:t>
      </w:r>
      <w:r w:rsidR="00115D2D">
        <w:rPr>
          <w:rFonts w:cstheme="minorHAnsi"/>
          <w:lang w:bidi="pl-PL"/>
        </w:rPr>
        <w:t>4</w:t>
      </w:r>
      <w:r w:rsidRPr="00044560">
        <w:rPr>
          <w:rFonts w:cstheme="minorHAnsi"/>
          <w:lang w:bidi="pl-PL"/>
        </w:rPr>
        <w:t>, naliczaną za każdy przypadek naruszenia.</w:t>
      </w:r>
    </w:p>
    <w:p w14:paraId="41C48CD8" w14:textId="3112E352" w:rsidR="005C0F98" w:rsidRPr="00044560" w:rsidRDefault="005C0F98" w:rsidP="001B6A5B">
      <w:pPr>
        <w:widowControl w:val="0"/>
        <w:numPr>
          <w:ilvl w:val="0"/>
          <w:numId w:val="15"/>
        </w:numPr>
        <w:tabs>
          <w:tab w:val="left" w:pos="426"/>
          <w:tab w:val="left" w:pos="477"/>
        </w:tabs>
        <w:autoSpaceDE w:val="0"/>
        <w:autoSpaceDN w:val="0"/>
        <w:spacing w:after="0" w:line="360" w:lineRule="auto"/>
        <w:ind w:left="426" w:hanging="426"/>
        <w:jc w:val="both"/>
        <w:rPr>
          <w:rFonts w:cstheme="minorHAnsi"/>
          <w:lang w:bidi="pl-PL"/>
        </w:rPr>
      </w:pPr>
      <w:bookmarkStart w:id="0" w:name="_Hlk122545470"/>
      <w:r w:rsidRPr="00044560">
        <w:rPr>
          <w:rFonts w:cstheme="minorHAnsi"/>
          <w:lang w:bidi="pl-PL"/>
        </w:rPr>
        <w:t>W przypadku odstąpienia od umowy przez Zamawiającego w okolicznościach określonych w ust. 1, 3, 11 lub 12</w:t>
      </w:r>
      <w:r w:rsidR="003F6A6D" w:rsidRPr="00044560">
        <w:rPr>
          <w:rFonts w:cstheme="minorHAnsi"/>
          <w:lang w:bidi="pl-PL"/>
        </w:rPr>
        <w:t xml:space="preserve"> (lub w inny przypadkach rozwiązania/odstąpienia od umowy </w:t>
      </w:r>
      <w:r w:rsidR="008822FC" w:rsidRPr="00044560">
        <w:rPr>
          <w:rFonts w:cstheme="minorHAnsi"/>
          <w:lang w:bidi="pl-PL"/>
        </w:rPr>
        <w:br/>
      </w:r>
      <w:r w:rsidR="003F6A6D" w:rsidRPr="00044560">
        <w:rPr>
          <w:rFonts w:cstheme="minorHAnsi"/>
          <w:lang w:bidi="pl-PL"/>
        </w:rPr>
        <w:t xml:space="preserve">z przyczyn leżących po stronie Wykonawcy) </w:t>
      </w:r>
      <w:r w:rsidRPr="00044560">
        <w:rPr>
          <w:rFonts w:cstheme="minorHAnsi"/>
          <w:lang w:bidi="pl-PL"/>
        </w:rPr>
        <w:t>Wykonawca zapłaci na rzecz Zamawiającego karę</w:t>
      </w:r>
      <w:r w:rsidR="001A7FD2" w:rsidRPr="00044560">
        <w:rPr>
          <w:rFonts w:cstheme="minorHAnsi"/>
          <w:lang w:bidi="pl-PL"/>
        </w:rPr>
        <w:t xml:space="preserve"> </w:t>
      </w:r>
      <w:r w:rsidRPr="00044560">
        <w:rPr>
          <w:rFonts w:cstheme="minorHAnsi"/>
          <w:lang w:bidi="pl-PL"/>
        </w:rPr>
        <w:t xml:space="preserve">umowną w wysokości 30% łącznego wynagrodzenia brutto </w:t>
      </w:r>
      <w:r w:rsidR="00291E28" w:rsidRPr="00044560">
        <w:rPr>
          <w:rFonts w:cstheme="minorHAnsi"/>
          <w:lang w:bidi="pl-PL"/>
        </w:rPr>
        <w:t xml:space="preserve">o którym mowa </w:t>
      </w:r>
      <w:r w:rsidRPr="00044560">
        <w:rPr>
          <w:rFonts w:cstheme="minorHAnsi"/>
          <w:lang w:bidi="pl-PL"/>
        </w:rPr>
        <w:t xml:space="preserve">w § </w:t>
      </w:r>
      <w:r w:rsidR="00382D50" w:rsidRPr="00044560">
        <w:rPr>
          <w:rFonts w:cstheme="minorHAnsi"/>
          <w:lang w:bidi="pl-PL"/>
        </w:rPr>
        <w:t>2</w:t>
      </w:r>
      <w:r w:rsidRPr="00044560">
        <w:rPr>
          <w:rFonts w:cstheme="minorHAnsi"/>
          <w:lang w:bidi="pl-PL"/>
        </w:rPr>
        <w:t xml:space="preserve"> ust.</w:t>
      </w:r>
      <w:r w:rsidRPr="00044560">
        <w:rPr>
          <w:rFonts w:cstheme="minorHAnsi"/>
          <w:spacing w:val="-14"/>
          <w:lang w:bidi="pl-PL"/>
        </w:rPr>
        <w:t xml:space="preserve"> </w:t>
      </w:r>
      <w:r w:rsidR="00115D2D">
        <w:rPr>
          <w:rFonts w:cstheme="minorHAnsi"/>
          <w:lang w:bidi="pl-PL"/>
        </w:rPr>
        <w:t>4</w:t>
      </w:r>
      <w:r w:rsidRPr="00044560">
        <w:rPr>
          <w:rFonts w:cstheme="minorHAnsi"/>
          <w:lang w:bidi="pl-PL"/>
        </w:rPr>
        <w:t>.</w:t>
      </w:r>
    </w:p>
    <w:p w14:paraId="2C5C0BD8" w14:textId="77777777" w:rsidR="005C0F98" w:rsidRPr="00044560" w:rsidRDefault="005C0F98" w:rsidP="001B6A5B">
      <w:pPr>
        <w:widowControl w:val="0"/>
        <w:numPr>
          <w:ilvl w:val="0"/>
          <w:numId w:val="15"/>
        </w:numPr>
        <w:tabs>
          <w:tab w:val="left" w:pos="426"/>
          <w:tab w:val="left" w:pos="477"/>
        </w:tabs>
        <w:autoSpaceDE w:val="0"/>
        <w:autoSpaceDN w:val="0"/>
        <w:spacing w:after="0" w:line="360" w:lineRule="auto"/>
        <w:ind w:left="426" w:hanging="426"/>
        <w:jc w:val="both"/>
        <w:rPr>
          <w:rFonts w:cstheme="minorHAnsi"/>
          <w:lang w:bidi="pl-PL"/>
        </w:rPr>
      </w:pPr>
      <w:r w:rsidRPr="00044560">
        <w:rPr>
          <w:rFonts w:cstheme="minorHAnsi"/>
          <w:lang w:bidi="pl-PL"/>
        </w:rPr>
        <w:t>Karę umowną określoną w ust. 2, 4, 5 i 6 Wykonawca zapłaci na rachunek bankowy Zamawiającego podany w zawiadomieniu. Kary umowne mogą być potrącane przez Zamawiającego z wynagrodzenia</w:t>
      </w:r>
      <w:r w:rsidRPr="00044560">
        <w:rPr>
          <w:rFonts w:cstheme="minorHAnsi"/>
          <w:spacing w:val="-2"/>
          <w:lang w:bidi="pl-PL"/>
        </w:rPr>
        <w:t xml:space="preserve"> </w:t>
      </w:r>
      <w:r w:rsidRPr="00044560">
        <w:rPr>
          <w:rFonts w:cstheme="minorHAnsi"/>
          <w:lang w:bidi="pl-PL"/>
        </w:rPr>
        <w:t xml:space="preserve">Wykonawcy bez uprzedniego wezwania do zapłaty, </w:t>
      </w:r>
      <w:r w:rsidRPr="00044560">
        <w:rPr>
          <w:rFonts w:cstheme="minorHAnsi"/>
          <w:lang w:bidi="pl-PL"/>
        </w:rPr>
        <w:br/>
        <w:t>na co Wykonawca wyraża zgodę.</w:t>
      </w:r>
    </w:p>
    <w:p w14:paraId="623F1AFC" w14:textId="043A4BCB" w:rsidR="005C0F98" w:rsidRPr="00044560" w:rsidRDefault="005C0F98" w:rsidP="001B6A5B">
      <w:pPr>
        <w:widowControl w:val="0"/>
        <w:numPr>
          <w:ilvl w:val="0"/>
          <w:numId w:val="15"/>
        </w:numPr>
        <w:tabs>
          <w:tab w:val="left" w:pos="426"/>
          <w:tab w:val="left" w:pos="477"/>
        </w:tabs>
        <w:autoSpaceDE w:val="0"/>
        <w:autoSpaceDN w:val="0"/>
        <w:spacing w:after="0" w:line="360" w:lineRule="auto"/>
        <w:ind w:left="426" w:hanging="426"/>
        <w:jc w:val="both"/>
        <w:rPr>
          <w:rFonts w:cstheme="minorHAnsi"/>
          <w:lang w:bidi="pl-PL"/>
        </w:rPr>
      </w:pPr>
      <w:r w:rsidRPr="00044560">
        <w:rPr>
          <w:rFonts w:cstheme="minorHAnsi"/>
          <w:lang w:bidi="pl-PL"/>
        </w:rPr>
        <w:t xml:space="preserve">Łączna wysokość wszystkich kar umownych nałożonych na Wykonawcę </w:t>
      </w:r>
      <w:r w:rsidR="00696C12" w:rsidRPr="00044560">
        <w:rPr>
          <w:rFonts w:cstheme="minorHAnsi"/>
          <w:lang w:bidi="pl-PL"/>
        </w:rPr>
        <w:t xml:space="preserve">w ramach </w:t>
      </w:r>
      <w:r w:rsidRPr="00044560">
        <w:rPr>
          <w:rFonts w:cstheme="minorHAnsi"/>
          <w:lang w:bidi="pl-PL"/>
        </w:rPr>
        <w:t xml:space="preserve">umowy </w:t>
      </w:r>
      <w:r w:rsidR="00696C12" w:rsidRPr="00044560">
        <w:rPr>
          <w:rFonts w:cstheme="minorHAnsi"/>
          <w:lang w:bidi="pl-PL"/>
        </w:rPr>
        <w:t xml:space="preserve">wykonawczej </w:t>
      </w:r>
      <w:r w:rsidRPr="00044560">
        <w:rPr>
          <w:rFonts w:cstheme="minorHAnsi"/>
          <w:lang w:bidi="pl-PL"/>
        </w:rPr>
        <w:t xml:space="preserve">nie może przekraczać 50% łącznego wynagrodzenia brutto </w:t>
      </w:r>
      <w:r w:rsidR="0072692A" w:rsidRPr="00044560">
        <w:rPr>
          <w:rFonts w:cstheme="minorHAnsi"/>
          <w:lang w:bidi="pl-PL"/>
        </w:rPr>
        <w:t xml:space="preserve">o którym mowa </w:t>
      </w:r>
      <w:r w:rsidRPr="00044560">
        <w:rPr>
          <w:rFonts w:cstheme="minorHAnsi"/>
          <w:lang w:bidi="pl-PL"/>
        </w:rPr>
        <w:t xml:space="preserve">w § </w:t>
      </w:r>
      <w:r w:rsidR="00382D50" w:rsidRPr="00044560">
        <w:rPr>
          <w:rFonts w:cstheme="minorHAnsi"/>
          <w:lang w:bidi="pl-PL"/>
        </w:rPr>
        <w:t>2</w:t>
      </w:r>
      <w:r w:rsidRPr="00044560">
        <w:rPr>
          <w:rFonts w:cstheme="minorHAnsi"/>
          <w:lang w:bidi="pl-PL"/>
        </w:rPr>
        <w:t xml:space="preserve"> ust. </w:t>
      </w:r>
      <w:r w:rsidR="00115D2D">
        <w:rPr>
          <w:rFonts w:cstheme="minorHAnsi"/>
          <w:lang w:bidi="pl-PL"/>
        </w:rPr>
        <w:t>4</w:t>
      </w:r>
      <w:r w:rsidRPr="00044560">
        <w:rPr>
          <w:rFonts w:cstheme="minorHAnsi"/>
          <w:lang w:bidi="pl-PL"/>
        </w:rPr>
        <w:t xml:space="preserve"> umowy. Zamawiający ma prawo dochodzić odszkodowania uzupełniającego na zasadach ogólnych, jeżeli wysokość zastrzeżonej kary umownej nie pokrywa w pełni jego</w:t>
      </w:r>
      <w:r w:rsidRPr="00044560">
        <w:rPr>
          <w:rFonts w:cstheme="minorHAnsi"/>
          <w:spacing w:val="-6"/>
          <w:lang w:bidi="pl-PL"/>
        </w:rPr>
        <w:t xml:space="preserve"> </w:t>
      </w:r>
      <w:r w:rsidRPr="00044560">
        <w:rPr>
          <w:rFonts w:cstheme="minorHAnsi"/>
          <w:lang w:bidi="pl-PL"/>
        </w:rPr>
        <w:t>szkody.</w:t>
      </w:r>
    </w:p>
    <w:bookmarkEnd w:id="0"/>
    <w:p w14:paraId="29FB1442" w14:textId="77777777" w:rsidR="005C0F98" w:rsidRPr="00044560" w:rsidRDefault="005C0F98" w:rsidP="001B6A5B">
      <w:pPr>
        <w:widowControl w:val="0"/>
        <w:numPr>
          <w:ilvl w:val="0"/>
          <w:numId w:val="15"/>
        </w:numPr>
        <w:tabs>
          <w:tab w:val="left" w:pos="426"/>
          <w:tab w:val="left" w:pos="477"/>
        </w:tabs>
        <w:autoSpaceDE w:val="0"/>
        <w:autoSpaceDN w:val="0"/>
        <w:spacing w:after="0" w:line="360" w:lineRule="auto"/>
        <w:ind w:left="426" w:hanging="426"/>
        <w:jc w:val="both"/>
        <w:rPr>
          <w:rFonts w:cstheme="minorHAnsi"/>
          <w:lang w:bidi="pl-PL"/>
        </w:rPr>
      </w:pPr>
      <w:r w:rsidRPr="00044560">
        <w:rPr>
          <w:rFonts w:cstheme="minorHAnsi"/>
          <w:lang w:bidi="pl-PL"/>
        </w:rPr>
        <w:t>Odpowiedzialność za niezrealizowanie przedmiotu umowy w terminie jest</w:t>
      </w:r>
      <w:r w:rsidRPr="00044560">
        <w:rPr>
          <w:rFonts w:cstheme="minorHAnsi"/>
          <w:spacing w:val="-20"/>
          <w:lang w:bidi="pl-PL"/>
        </w:rPr>
        <w:t xml:space="preserve"> </w:t>
      </w:r>
      <w:r w:rsidRPr="00044560">
        <w:rPr>
          <w:rFonts w:cstheme="minorHAnsi"/>
          <w:lang w:bidi="pl-PL"/>
        </w:rPr>
        <w:t xml:space="preserve">wyłączona </w:t>
      </w:r>
      <w:r w:rsidRPr="00044560">
        <w:rPr>
          <w:rFonts w:cstheme="minorHAnsi"/>
          <w:lang w:bidi="pl-PL"/>
        </w:rPr>
        <w:br/>
        <w:t>w przypadku, gdy niewykonanie jest następstwem działania siły wyższej (powódź, pożar, zamieszki, strajki, ataki terrorystyczne, przerwy w dostawie energii elektrycznej, itp.).</w:t>
      </w:r>
    </w:p>
    <w:p w14:paraId="2044F23C" w14:textId="77777777" w:rsidR="005C0F98" w:rsidRPr="00044560" w:rsidRDefault="005C0F98" w:rsidP="001B6A5B">
      <w:pPr>
        <w:widowControl w:val="0"/>
        <w:numPr>
          <w:ilvl w:val="0"/>
          <w:numId w:val="15"/>
        </w:numPr>
        <w:tabs>
          <w:tab w:val="left" w:pos="426"/>
          <w:tab w:val="left" w:pos="477"/>
        </w:tabs>
        <w:autoSpaceDE w:val="0"/>
        <w:autoSpaceDN w:val="0"/>
        <w:spacing w:after="0" w:line="360" w:lineRule="auto"/>
        <w:ind w:left="426" w:hanging="426"/>
        <w:jc w:val="both"/>
        <w:rPr>
          <w:rFonts w:cstheme="minorHAnsi"/>
          <w:lang w:bidi="pl-PL"/>
        </w:rPr>
      </w:pPr>
      <w:r w:rsidRPr="00044560">
        <w:rPr>
          <w:rFonts w:cstheme="minorHAnsi"/>
          <w:lang w:bidi="pl-PL"/>
        </w:rPr>
        <w:t>Zamawiający może odstąpić od umowy</w:t>
      </w:r>
      <w:r w:rsidR="00715A92" w:rsidRPr="00044560">
        <w:rPr>
          <w:rFonts w:cstheme="minorHAnsi"/>
          <w:lang w:bidi="pl-PL"/>
        </w:rPr>
        <w:t xml:space="preserve"> </w:t>
      </w:r>
      <w:r w:rsidR="008E5439" w:rsidRPr="00044560">
        <w:rPr>
          <w:rFonts w:cstheme="minorHAnsi"/>
          <w:lang w:bidi="pl-PL"/>
        </w:rPr>
        <w:t>wykonawczej</w:t>
      </w:r>
      <w:r w:rsidRPr="00044560">
        <w:rPr>
          <w:rFonts w:cstheme="minorHAnsi"/>
          <w:lang w:bidi="pl-PL"/>
        </w:rPr>
        <w:t>, jeżeli wobec Wykonawcy zostanie wszczęte postępowanie likwidacyjne, w terminie 14 dni roboczych od powzięcia informacji o takich okolicznościach.</w:t>
      </w:r>
    </w:p>
    <w:p w14:paraId="100D9B80" w14:textId="77777777" w:rsidR="005C0F98" w:rsidRPr="00044560" w:rsidRDefault="005C0F98" w:rsidP="001B6A5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spacing w:after="0" w:line="360" w:lineRule="auto"/>
        <w:ind w:left="426" w:hanging="426"/>
        <w:jc w:val="both"/>
        <w:rPr>
          <w:rFonts w:cstheme="minorHAnsi"/>
          <w:lang w:bidi="pl-PL"/>
        </w:rPr>
      </w:pPr>
      <w:r w:rsidRPr="00044560">
        <w:rPr>
          <w:rFonts w:cstheme="minorHAnsi"/>
          <w:lang w:bidi="pl-PL"/>
        </w:rPr>
        <w:t>Zamawiający może odstąpić od umowy</w:t>
      </w:r>
      <w:r w:rsidR="008E5439" w:rsidRPr="00044560">
        <w:rPr>
          <w:rFonts w:cstheme="minorHAnsi"/>
          <w:lang w:bidi="pl-PL"/>
        </w:rPr>
        <w:t xml:space="preserve"> wykonawczej</w:t>
      </w:r>
      <w:r w:rsidRPr="00044560">
        <w:rPr>
          <w:rFonts w:cstheme="minorHAnsi"/>
          <w:lang w:bidi="pl-PL"/>
        </w:rPr>
        <w:t>, jeżeli wyjdzie na jaw, że w toku</w:t>
      </w:r>
      <w:r w:rsidRPr="00044560">
        <w:rPr>
          <w:rFonts w:cstheme="minorHAnsi"/>
          <w:spacing w:val="-31"/>
          <w:lang w:bidi="pl-PL"/>
        </w:rPr>
        <w:t xml:space="preserve"> </w:t>
      </w:r>
      <w:r w:rsidRPr="00044560">
        <w:rPr>
          <w:rFonts w:cstheme="minorHAnsi"/>
          <w:lang w:bidi="pl-PL"/>
        </w:rPr>
        <w:t xml:space="preserve">postępowania o udzielenie </w:t>
      </w:r>
      <w:r w:rsidR="008E5439" w:rsidRPr="00044560">
        <w:rPr>
          <w:rFonts w:cstheme="minorHAnsi"/>
          <w:lang w:bidi="pl-PL"/>
        </w:rPr>
        <w:t xml:space="preserve">tego </w:t>
      </w:r>
      <w:r w:rsidRPr="00044560">
        <w:rPr>
          <w:rFonts w:cstheme="minorHAnsi"/>
          <w:lang w:bidi="pl-PL"/>
        </w:rPr>
        <w:t>zamówienia publicznego</w:t>
      </w:r>
      <w:r w:rsidR="008E5439" w:rsidRPr="00044560">
        <w:rPr>
          <w:rFonts w:cstheme="minorHAnsi"/>
          <w:lang w:bidi="pl-PL"/>
        </w:rPr>
        <w:t xml:space="preserve"> </w:t>
      </w:r>
      <w:r w:rsidRPr="00044560">
        <w:rPr>
          <w:rFonts w:cstheme="minorHAnsi"/>
          <w:lang w:bidi="pl-PL"/>
        </w:rPr>
        <w:t>Wykonawca złożył oświadczenie niezgodne z prawdą, w terminie 14 dni roboczych od powzięcia informacji o takich okolicznościach.</w:t>
      </w:r>
    </w:p>
    <w:p w14:paraId="75133DB6" w14:textId="77777777" w:rsidR="005C0F98" w:rsidRPr="00044560" w:rsidRDefault="005C0F98" w:rsidP="001B6A5B">
      <w:pPr>
        <w:widowControl w:val="0"/>
        <w:numPr>
          <w:ilvl w:val="0"/>
          <w:numId w:val="15"/>
        </w:numPr>
        <w:tabs>
          <w:tab w:val="left" w:pos="426"/>
          <w:tab w:val="left" w:pos="477"/>
        </w:tabs>
        <w:autoSpaceDE w:val="0"/>
        <w:autoSpaceDN w:val="0"/>
        <w:spacing w:after="0" w:line="360" w:lineRule="auto"/>
        <w:ind w:left="426" w:right="-58" w:hanging="426"/>
        <w:jc w:val="both"/>
        <w:rPr>
          <w:rFonts w:cstheme="minorHAnsi"/>
          <w:lang w:bidi="pl-PL"/>
        </w:rPr>
      </w:pPr>
      <w:r w:rsidRPr="00044560">
        <w:rPr>
          <w:rFonts w:cstheme="minorHAnsi"/>
          <w:lang w:bidi="pl-PL"/>
        </w:rPr>
        <w:t>Zamawiający może odstąpić od umowy</w:t>
      </w:r>
      <w:r w:rsidR="008E5439" w:rsidRPr="00044560">
        <w:rPr>
          <w:rFonts w:cstheme="minorHAnsi"/>
          <w:lang w:bidi="pl-PL"/>
        </w:rPr>
        <w:t xml:space="preserve"> wykonawczej</w:t>
      </w:r>
      <w:r w:rsidRPr="00044560">
        <w:rPr>
          <w:rFonts w:cstheme="minorHAnsi"/>
          <w:lang w:bidi="pl-PL"/>
        </w:rPr>
        <w:t>, jeżeli Wykonawca, pomimo pisemnego upomnienia od Zamawiającego</w:t>
      </w:r>
      <w:r w:rsidRPr="00044560">
        <w:rPr>
          <w:rFonts w:cstheme="minorHAnsi"/>
          <w:b/>
          <w:lang w:bidi="pl-PL"/>
        </w:rPr>
        <w:t xml:space="preserve">, </w:t>
      </w:r>
      <w:r w:rsidRPr="00044560">
        <w:rPr>
          <w:rFonts w:cstheme="minorHAnsi"/>
          <w:lang w:bidi="pl-PL"/>
        </w:rPr>
        <w:t>nie będzie wywiązywał się z postanowień niniejszej umowy, co będzie miało istotny wpływ na przebieg jej realizacji, w terminie 14 dni od bezskutecznego upływu terminu wyznaczonego Wykonawcy na</w:t>
      </w:r>
      <w:r w:rsidRPr="00044560">
        <w:rPr>
          <w:rFonts w:cstheme="minorHAnsi"/>
          <w:spacing w:val="-13"/>
          <w:lang w:bidi="pl-PL"/>
        </w:rPr>
        <w:t xml:space="preserve"> </w:t>
      </w:r>
      <w:r w:rsidRPr="00044560">
        <w:rPr>
          <w:rFonts w:cstheme="minorHAnsi"/>
          <w:lang w:bidi="pl-PL"/>
        </w:rPr>
        <w:t>usunięcie stwierdzonych</w:t>
      </w:r>
      <w:r w:rsidRPr="00044560">
        <w:rPr>
          <w:rFonts w:cstheme="minorHAnsi"/>
          <w:spacing w:val="-10"/>
          <w:lang w:bidi="pl-PL"/>
        </w:rPr>
        <w:t xml:space="preserve"> </w:t>
      </w:r>
      <w:r w:rsidRPr="00044560">
        <w:rPr>
          <w:rFonts w:cstheme="minorHAnsi"/>
          <w:lang w:bidi="pl-PL"/>
        </w:rPr>
        <w:t>uchybień.</w:t>
      </w:r>
    </w:p>
    <w:p w14:paraId="7E336281" w14:textId="5FFB0825" w:rsidR="005C0F98" w:rsidRPr="00044560" w:rsidRDefault="005C0F98" w:rsidP="001B6A5B">
      <w:pPr>
        <w:widowControl w:val="0"/>
        <w:numPr>
          <w:ilvl w:val="0"/>
          <w:numId w:val="15"/>
        </w:numPr>
        <w:tabs>
          <w:tab w:val="left" w:pos="142"/>
          <w:tab w:val="left" w:pos="426"/>
        </w:tabs>
        <w:autoSpaceDE w:val="0"/>
        <w:autoSpaceDN w:val="0"/>
        <w:spacing w:after="0" w:line="360" w:lineRule="auto"/>
        <w:ind w:left="426" w:right="-58" w:hanging="426"/>
        <w:jc w:val="both"/>
        <w:rPr>
          <w:rFonts w:cstheme="minorHAnsi"/>
          <w:lang w:bidi="pl-PL"/>
        </w:rPr>
      </w:pPr>
      <w:r w:rsidRPr="00044560">
        <w:rPr>
          <w:rFonts w:cstheme="minorHAnsi"/>
          <w:lang w:bidi="pl-PL"/>
        </w:rPr>
        <w:t>W przypadkach, o których mowa w ust. 10 - 12 powyżej, odstąpienie od umowy następuje bez wypłaty jakiegokolwiek odszkodowania na rzecz Wykonawcy, a Wykonawca</w:t>
      </w:r>
      <w:r w:rsidRPr="00044560">
        <w:rPr>
          <w:rFonts w:cstheme="minorHAnsi"/>
          <w:spacing w:val="-21"/>
          <w:lang w:bidi="pl-PL"/>
        </w:rPr>
        <w:t xml:space="preserve"> </w:t>
      </w:r>
      <w:r w:rsidRPr="00044560">
        <w:rPr>
          <w:rFonts w:cstheme="minorHAnsi"/>
          <w:lang w:bidi="pl-PL"/>
        </w:rPr>
        <w:t xml:space="preserve">może otrzymać </w:t>
      </w:r>
      <w:r w:rsidRPr="00044560">
        <w:rPr>
          <w:rFonts w:cstheme="minorHAnsi"/>
          <w:lang w:bidi="pl-PL"/>
        </w:rPr>
        <w:lastRenderedPageBreak/>
        <w:t>jedynie wynagrodzenie należne z tytułu wykonania zrealizowanej już części przedmiotu umowy, jeżeli częściowa realizacja umowy ma znaczenie dla Zamawiającego i</w:t>
      </w:r>
      <w:r w:rsidR="007016D4" w:rsidRPr="00044560">
        <w:rPr>
          <w:rFonts w:cstheme="minorHAnsi"/>
          <w:lang w:bidi="pl-PL"/>
        </w:rPr>
        <w:t> </w:t>
      </w:r>
      <w:r w:rsidRPr="00044560">
        <w:rPr>
          <w:rFonts w:cstheme="minorHAnsi"/>
          <w:lang w:bidi="pl-PL"/>
        </w:rPr>
        <w:t>w tym zakresie Zamawiający z niej skorzystał. Odstąpienie od umowy następuje w formie pisemnej pod rygorem nieważności i zawiera uzasadnienie.</w:t>
      </w:r>
    </w:p>
    <w:p w14:paraId="1456E494" w14:textId="77777777" w:rsidR="005C0F98" w:rsidRPr="00044560" w:rsidRDefault="005C0F98" w:rsidP="001B6A5B">
      <w:pPr>
        <w:widowControl w:val="0"/>
        <w:numPr>
          <w:ilvl w:val="0"/>
          <w:numId w:val="15"/>
        </w:numPr>
        <w:tabs>
          <w:tab w:val="left" w:pos="426"/>
          <w:tab w:val="left" w:pos="477"/>
        </w:tabs>
        <w:autoSpaceDE w:val="0"/>
        <w:autoSpaceDN w:val="0"/>
        <w:spacing w:after="0" w:line="360" w:lineRule="auto"/>
        <w:ind w:left="426" w:right="-58" w:hanging="426"/>
        <w:jc w:val="both"/>
        <w:rPr>
          <w:rFonts w:cstheme="minorHAnsi"/>
          <w:lang w:bidi="pl-PL"/>
        </w:rPr>
      </w:pPr>
      <w:r w:rsidRPr="00044560">
        <w:rPr>
          <w:rFonts w:cstheme="minorHAnsi"/>
          <w:lang w:bidi="pl-PL"/>
        </w:rPr>
        <w:t>Do zachowania terminu na odstąpienie od umowy wystarczającym jest złożenie przez Zamawiającego oświadczenia w tym przedmiocie i nadanie go do Wykonawcy przesyłką poleconą lub kurierską w terminie przewidzianym umową na odstąpienie od</w:t>
      </w:r>
      <w:r w:rsidRPr="00044560">
        <w:rPr>
          <w:rFonts w:cstheme="minorHAnsi"/>
          <w:spacing w:val="-20"/>
          <w:lang w:bidi="pl-PL"/>
        </w:rPr>
        <w:t xml:space="preserve"> </w:t>
      </w:r>
      <w:r w:rsidRPr="00044560">
        <w:rPr>
          <w:rFonts w:cstheme="minorHAnsi"/>
          <w:lang w:bidi="pl-PL"/>
        </w:rPr>
        <w:t>niej.</w:t>
      </w:r>
    </w:p>
    <w:p w14:paraId="648BC307" w14:textId="77777777" w:rsidR="005C0F98" w:rsidRPr="00044560" w:rsidRDefault="005C0F98" w:rsidP="001B6A5B">
      <w:pPr>
        <w:widowControl w:val="0"/>
        <w:numPr>
          <w:ilvl w:val="0"/>
          <w:numId w:val="15"/>
        </w:numPr>
        <w:tabs>
          <w:tab w:val="left" w:pos="426"/>
          <w:tab w:val="left" w:pos="477"/>
        </w:tabs>
        <w:autoSpaceDE w:val="0"/>
        <w:autoSpaceDN w:val="0"/>
        <w:spacing w:after="0" w:line="360" w:lineRule="auto"/>
        <w:ind w:left="426" w:right="-58" w:hanging="426"/>
        <w:jc w:val="both"/>
        <w:rPr>
          <w:rFonts w:cstheme="minorHAnsi"/>
          <w:lang w:bidi="pl-PL"/>
        </w:rPr>
      </w:pPr>
      <w:r w:rsidRPr="00044560">
        <w:rPr>
          <w:rFonts w:cstheme="minorHAnsi"/>
          <w:lang w:bidi="pl-PL"/>
        </w:rPr>
        <w:t>Zastrzeżone umownie prawo do odstąpienia od umowy nie pozbawia strony możliwości skorzystania z ustawowego prawa do odstąpienia od</w:t>
      </w:r>
      <w:r w:rsidRPr="00044560">
        <w:rPr>
          <w:rFonts w:cstheme="minorHAnsi"/>
          <w:spacing w:val="-10"/>
          <w:lang w:bidi="pl-PL"/>
        </w:rPr>
        <w:t xml:space="preserve"> </w:t>
      </w:r>
      <w:r w:rsidRPr="00044560">
        <w:rPr>
          <w:rFonts w:cstheme="minorHAnsi"/>
          <w:lang w:bidi="pl-PL"/>
        </w:rPr>
        <w:t>umowy.</w:t>
      </w:r>
    </w:p>
    <w:p w14:paraId="1E32BC70" w14:textId="028EC490" w:rsidR="00485707" w:rsidRPr="00044560" w:rsidRDefault="00A35D06" w:rsidP="001B6A5B">
      <w:pPr>
        <w:spacing w:after="0" w:line="360" w:lineRule="auto"/>
        <w:ind w:left="570" w:right="422"/>
        <w:jc w:val="center"/>
        <w:rPr>
          <w:rFonts w:cstheme="minorHAnsi"/>
        </w:rPr>
      </w:pPr>
      <w:r w:rsidRPr="00044560">
        <w:rPr>
          <w:rFonts w:cstheme="minorHAnsi"/>
          <w:b/>
        </w:rPr>
        <w:t xml:space="preserve"> </w:t>
      </w:r>
      <w:r w:rsidR="00485707" w:rsidRPr="00044560">
        <w:rPr>
          <w:rFonts w:cstheme="minorHAnsi"/>
          <w:b/>
        </w:rPr>
        <w:t xml:space="preserve">§ 6 </w:t>
      </w:r>
    </w:p>
    <w:p w14:paraId="1B73DB1F" w14:textId="77777777" w:rsidR="00485707" w:rsidRPr="00044560" w:rsidRDefault="00485707" w:rsidP="001B6A5B">
      <w:pPr>
        <w:spacing w:after="0" w:line="360" w:lineRule="auto"/>
        <w:ind w:left="570" w:right="421"/>
        <w:jc w:val="center"/>
        <w:rPr>
          <w:rFonts w:cstheme="minorHAnsi"/>
        </w:rPr>
      </w:pPr>
      <w:r w:rsidRPr="00044560">
        <w:rPr>
          <w:rFonts w:cstheme="minorHAnsi"/>
          <w:b/>
        </w:rPr>
        <w:t xml:space="preserve">Przeniesienie praw i obowiązków </w:t>
      </w:r>
    </w:p>
    <w:p w14:paraId="46AA0436" w14:textId="77777777" w:rsidR="00485707" w:rsidRPr="00044560" w:rsidRDefault="00485707" w:rsidP="004072B9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cstheme="minorHAnsi"/>
        </w:rPr>
      </w:pPr>
      <w:r w:rsidRPr="00044560">
        <w:rPr>
          <w:rFonts w:cstheme="minorHAnsi"/>
        </w:rPr>
        <w:t>Wykonawca nie może przenosić na osoby trzecie całości bądź części praw lub obowiązków wynikających z umowy ramowej</w:t>
      </w:r>
      <w:r w:rsidR="00883714" w:rsidRPr="00044560">
        <w:rPr>
          <w:rFonts w:cstheme="minorHAnsi"/>
        </w:rPr>
        <w:t xml:space="preserve"> lub wykonawczej</w:t>
      </w:r>
      <w:r w:rsidRPr="00044560">
        <w:rPr>
          <w:rFonts w:cstheme="minorHAnsi"/>
        </w:rPr>
        <w:t xml:space="preserve">, z zastrzeżeniem ust. 2 i § 8. </w:t>
      </w:r>
    </w:p>
    <w:p w14:paraId="03705E31" w14:textId="4C4C7703" w:rsidR="00485707" w:rsidRPr="00044560" w:rsidRDefault="00485707" w:rsidP="004072B9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cstheme="minorHAnsi"/>
        </w:rPr>
      </w:pPr>
      <w:r w:rsidRPr="00044560">
        <w:rPr>
          <w:rFonts w:cstheme="minorHAnsi"/>
        </w:rPr>
        <w:t xml:space="preserve">Wykonawca nie może przenieść wierzytelności wynikającej z umowy ramowej </w:t>
      </w:r>
      <w:r w:rsidR="008822FC" w:rsidRPr="00044560">
        <w:rPr>
          <w:rFonts w:cstheme="minorHAnsi"/>
        </w:rPr>
        <w:br/>
      </w:r>
      <w:r w:rsidR="0072692A" w:rsidRPr="00044560">
        <w:rPr>
          <w:rFonts w:cstheme="minorHAnsi"/>
        </w:rPr>
        <w:t xml:space="preserve">lub wykonawczej </w:t>
      </w:r>
      <w:r w:rsidRPr="00044560">
        <w:rPr>
          <w:rFonts w:cstheme="minorHAnsi"/>
        </w:rPr>
        <w:t xml:space="preserve">na rzecz osoby trzeciej bez pisemnej zgody Zamawiającego. </w:t>
      </w:r>
    </w:p>
    <w:p w14:paraId="08DA37B9" w14:textId="2C7E8A41" w:rsidR="00485707" w:rsidRPr="00044560" w:rsidRDefault="00485707" w:rsidP="004072B9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cstheme="minorHAnsi"/>
        </w:rPr>
      </w:pPr>
      <w:r w:rsidRPr="00044560">
        <w:rPr>
          <w:rFonts w:cstheme="minorHAnsi"/>
        </w:rPr>
        <w:t xml:space="preserve">W razie naruszenia przez Wykonawcę zakazu określonego w ust. 1 lub 2 Zamawiający może odstąpić od umowy ramowej w terminie 30 dni od dnia powzięcia wiadomości </w:t>
      </w:r>
      <w:r w:rsidR="00837947" w:rsidRPr="00044560">
        <w:rPr>
          <w:rFonts w:cstheme="minorHAnsi"/>
        </w:rPr>
        <w:br/>
      </w:r>
      <w:r w:rsidRPr="00044560">
        <w:rPr>
          <w:rFonts w:cstheme="minorHAnsi"/>
        </w:rPr>
        <w:t xml:space="preserve">o naruszeniu przez Wykonawcę zakazu określonego w ust. 1 lub 2, ale nie później niż </w:t>
      </w:r>
      <w:r w:rsidR="008822FC" w:rsidRPr="00044560">
        <w:rPr>
          <w:rFonts w:cstheme="minorHAnsi"/>
        </w:rPr>
        <w:br/>
      </w:r>
      <w:r w:rsidRPr="00044560">
        <w:rPr>
          <w:rFonts w:cstheme="minorHAnsi"/>
        </w:rPr>
        <w:t xml:space="preserve">do dnia wygaśnięcia umowy ramowej. </w:t>
      </w:r>
    </w:p>
    <w:p w14:paraId="12273B38" w14:textId="77777777" w:rsidR="00485707" w:rsidRPr="00044560" w:rsidRDefault="00485707" w:rsidP="001B6A5B">
      <w:pPr>
        <w:tabs>
          <w:tab w:val="center" w:pos="569"/>
          <w:tab w:val="center" w:pos="1558"/>
          <w:tab w:val="center" w:pos="2266"/>
          <w:tab w:val="center" w:pos="2974"/>
          <w:tab w:val="center" w:pos="3682"/>
          <w:tab w:val="center" w:pos="4557"/>
        </w:tabs>
        <w:spacing w:after="0" w:line="360" w:lineRule="auto"/>
        <w:rPr>
          <w:rFonts w:cstheme="minorHAnsi"/>
        </w:rPr>
      </w:pPr>
      <w:r w:rsidRPr="00044560">
        <w:rPr>
          <w:rFonts w:eastAsia="Calibri" w:cstheme="minorHAnsi"/>
        </w:rPr>
        <w:tab/>
      </w:r>
      <w:r w:rsidRPr="00044560">
        <w:rPr>
          <w:rFonts w:cstheme="minorHAnsi"/>
        </w:rPr>
        <w:t xml:space="preserve">   </w:t>
      </w:r>
      <w:r w:rsidRPr="00044560">
        <w:rPr>
          <w:rFonts w:cstheme="minorHAnsi"/>
        </w:rPr>
        <w:tab/>
        <w:t xml:space="preserve"> </w:t>
      </w:r>
      <w:r w:rsidRPr="00044560">
        <w:rPr>
          <w:rFonts w:cstheme="minorHAnsi"/>
        </w:rPr>
        <w:tab/>
        <w:t xml:space="preserve"> </w:t>
      </w:r>
      <w:r w:rsidRPr="00044560">
        <w:rPr>
          <w:rFonts w:cstheme="minorHAnsi"/>
        </w:rPr>
        <w:tab/>
        <w:t xml:space="preserve"> </w:t>
      </w:r>
      <w:r w:rsidRPr="00044560">
        <w:rPr>
          <w:rFonts w:cstheme="minorHAnsi"/>
        </w:rPr>
        <w:tab/>
        <w:t xml:space="preserve"> </w:t>
      </w:r>
      <w:r w:rsidRPr="00044560">
        <w:rPr>
          <w:rFonts w:cstheme="minorHAnsi"/>
        </w:rPr>
        <w:tab/>
      </w:r>
      <w:r w:rsidRPr="00044560">
        <w:rPr>
          <w:rFonts w:cstheme="minorHAnsi"/>
          <w:b/>
        </w:rPr>
        <w:t>§ 7</w:t>
      </w:r>
      <w:r w:rsidRPr="00044560">
        <w:rPr>
          <w:rFonts w:cstheme="minorHAnsi"/>
        </w:rPr>
        <w:t xml:space="preserve"> </w:t>
      </w:r>
    </w:p>
    <w:p w14:paraId="06179B6E" w14:textId="77777777" w:rsidR="004072B9" w:rsidRPr="00044560" w:rsidRDefault="00485707" w:rsidP="004072B9">
      <w:pPr>
        <w:spacing w:after="0" w:line="360" w:lineRule="auto"/>
        <w:jc w:val="center"/>
        <w:rPr>
          <w:rFonts w:cstheme="minorHAnsi"/>
        </w:rPr>
      </w:pPr>
      <w:r w:rsidRPr="00044560">
        <w:rPr>
          <w:rFonts w:cstheme="minorHAnsi"/>
          <w:b/>
        </w:rPr>
        <w:t>Odstąpienie od umowy ramowej</w:t>
      </w:r>
    </w:p>
    <w:p w14:paraId="52B27465" w14:textId="77777777" w:rsidR="00485707" w:rsidRPr="00044560" w:rsidRDefault="00485707" w:rsidP="00883714">
      <w:pPr>
        <w:pStyle w:val="Akapitzlist"/>
        <w:numPr>
          <w:ilvl w:val="0"/>
          <w:numId w:val="20"/>
        </w:numPr>
        <w:spacing w:after="0" w:line="360" w:lineRule="auto"/>
        <w:ind w:left="426" w:right="2445" w:hanging="426"/>
        <w:jc w:val="both"/>
        <w:rPr>
          <w:rFonts w:cstheme="minorHAnsi"/>
        </w:rPr>
      </w:pPr>
      <w:r w:rsidRPr="00044560">
        <w:rPr>
          <w:rFonts w:cstheme="minorHAnsi"/>
        </w:rPr>
        <w:t xml:space="preserve">Zamawiający może odstąpić od umowy ramowej w przypadku: </w:t>
      </w:r>
    </w:p>
    <w:p w14:paraId="232831B1" w14:textId="77777777" w:rsidR="00485707" w:rsidRPr="00044560" w:rsidRDefault="00485707" w:rsidP="00883714">
      <w:pPr>
        <w:numPr>
          <w:ilvl w:val="1"/>
          <w:numId w:val="5"/>
        </w:numPr>
        <w:spacing w:after="0" w:line="360" w:lineRule="auto"/>
        <w:ind w:left="709" w:hanging="283"/>
        <w:jc w:val="both"/>
        <w:rPr>
          <w:rFonts w:cstheme="minorHAnsi"/>
        </w:rPr>
      </w:pPr>
      <w:r w:rsidRPr="00044560">
        <w:rPr>
          <w:rFonts w:cstheme="minorHAnsi"/>
        </w:rPr>
        <w:t xml:space="preserve">gdy zostanie otwarta likwidacja działalności Wykonawcy, </w:t>
      </w:r>
    </w:p>
    <w:p w14:paraId="58071576" w14:textId="77777777" w:rsidR="00485707" w:rsidRPr="00044560" w:rsidRDefault="00883714" w:rsidP="00883714">
      <w:pPr>
        <w:numPr>
          <w:ilvl w:val="1"/>
          <w:numId w:val="5"/>
        </w:numPr>
        <w:spacing w:after="0" w:line="360" w:lineRule="auto"/>
        <w:ind w:left="709" w:hanging="283"/>
        <w:jc w:val="both"/>
        <w:rPr>
          <w:rFonts w:cstheme="minorHAnsi"/>
        </w:rPr>
      </w:pPr>
      <w:r w:rsidRPr="00044560">
        <w:rPr>
          <w:rFonts w:cstheme="minorHAnsi"/>
        </w:rPr>
        <w:t xml:space="preserve">gdy </w:t>
      </w:r>
      <w:r w:rsidR="00485707" w:rsidRPr="00044560">
        <w:rPr>
          <w:rFonts w:cstheme="minorHAnsi"/>
        </w:rPr>
        <w:t>Wykonawca nie wykonuje umowy ramowej lub wykonuj</w:t>
      </w:r>
      <w:r w:rsidR="00837947" w:rsidRPr="00044560">
        <w:rPr>
          <w:rFonts w:cstheme="minorHAnsi"/>
        </w:rPr>
        <w:t xml:space="preserve">e ją nienależycie, </w:t>
      </w:r>
      <w:r w:rsidR="00837947" w:rsidRPr="00044560">
        <w:rPr>
          <w:rFonts w:cstheme="minorHAnsi"/>
        </w:rPr>
        <w:br/>
      </w:r>
      <w:r w:rsidR="00485707" w:rsidRPr="00044560">
        <w:rPr>
          <w:rFonts w:cstheme="minorHAnsi"/>
        </w:rPr>
        <w:t xml:space="preserve">w szczególności gdy w odpowiedzi na zaproszenie do składania ofert lub </w:t>
      </w:r>
      <w:r w:rsidR="00837947" w:rsidRPr="00044560">
        <w:rPr>
          <w:rFonts w:cstheme="minorHAnsi"/>
        </w:rPr>
        <w:br/>
      </w:r>
      <w:r w:rsidR="00485707" w:rsidRPr="00044560">
        <w:rPr>
          <w:rFonts w:cstheme="minorHAnsi"/>
        </w:rPr>
        <w:t>do negocjacji w przypadku zawarcia umowy z jednym Wykonawcą w Postępowaniu    Wykonawca nie złożył oferty (lub</w:t>
      </w:r>
      <w:r w:rsidR="00C23388" w:rsidRPr="00044560">
        <w:rPr>
          <w:rFonts w:cstheme="minorHAnsi"/>
        </w:rPr>
        <w:t xml:space="preserve"> nie przystąpił do negocjacji),</w:t>
      </w:r>
    </w:p>
    <w:p w14:paraId="22CF389E" w14:textId="1AA0CF5B" w:rsidR="008E5439" w:rsidRPr="00044560" w:rsidRDefault="00883714" w:rsidP="008E5439">
      <w:pPr>
        <w:numPr>
          <w:ilvl w:val="1"/>
          <w:numId w:val="5"/>
        </w:numPr>
        <w:spacing w:after="0" w:line="360" w:lineRule="auto"/>
        <w:ind w:left="709" w:hanging="283"/>
        <w:jc w:val="both"/>
        <w:rPr>
          <w:rFonts w:cstheme="minorHAnsi"/>
        </w:rPr>
      </w:pPr>
      <w:r w:rsidRPr="00044560">
        <w:rPr>
          <w:rFonts w:cstheme="minorHAnsi"/>
        </w:rPr>
        <w:t xml:space="preserve">gdy </w:t>
      </w:r>
      <w:r w:rsidR="00485707" w:rsidRPr="00044560">
        <w:rPr>
          <w:rFonts w:cstheme="minorHAnsi"/>
        </w:rPr>
        <w:t xml:space="preserve">Wykonawca nienależycie wykonał co najmniej dwa zamówienia, których przedmiot objęty jest umową ramową, w szczególności pozostawał w zwłoce </w:t>
      </w:r>
      <w:r w:rsidR="008822FC" w:rsidRPr="00044560">
        <w:rPr>
          <w:rFonts w:cstheme="minorHAnsi"/>
        </w:rPr>
        <w:br/>
      </w:r>
      <w:r w:rsidR="00485707" w:rsidRPr="00044560">
        <w:rPr>
          <w:rFonts w:cstheme="minorHAnsi"/>
        </w:rPr>
        <w:lastRenderedPageBreak/>
        <w:t>z wykonaniem zamówienia publicznego, nie wykonał lub wadliwie wykonał zamówienie publiczne objęte umową ramową</w:t>
      </w:r>
      <w:r w:rsidR="008E5439" w:rsidRPr="00044560">
        <w:rPr>
          <w:rFonts w:cstheme="minorHAnsi"/>
        </w:rPr>
        <w:t>,</w:t>
      </w:r>
    </w:p>
    <w:p w14:paraId="02BBDCB2" w14:textId="7496CB19" w:rsidR="00DE5B80" w:rsidRPr="00044560" w:rsidRDefault="008E5439" w:rsidP="00DE5B80">
      <w:pPr>
        <w:numPr>
          <w:ilvl w:val="1"/>
          <w:numId w:val="5"/>
        </w:numPr>
        <w:spacing w:after="0" w:line="360" w:lineRule="auto"/>
        <w:ind w:left="709" w:hanging="283"/>
        <w:jc w:val="both"/>
        <w:rPr>
          <w:rFonts w:cstheme="minorHAnsi"/>
        </w:rPr>
      </w:pPr>
      <w:r w:rsidRPr="00044560">
        <w:rPr>
          <w:rFonts w:cstheme="minorHAnsi"/>
          <w:lang w:bidi="pl-PL"/>
        </w:rPr>
        <w:t>jeżeli wyjdzie na jaw, że w toku</w:t>
      </w:r>
      <w:r w:rsidRPr="00044560">
        <w:rPr>
          <w:rFonts w:cstheme="minorHAnsi"/>
          <w:spacing w:val="-31"/>
          <w:lang w:bidi="pl-PL"/>
        </w:rPr>
        <w:t xml:space="preserve"> </w:t>
      </w:r>
      <w:r w:rsidRPr="00044560">
        <w:rPr>
          <w:rFonts w:cstheme="minorHAnsi"/>
          <w:lang w:bidi="pl-PL"/>
        </w:rPr>
        <w:t>postępowania o udzielenie zamówienia publicznego, którego dotyczy niniejsza umowa, Wykonawca złożył oświadczenie niezgodne z</w:t>
      </w:r>
      <w:r w:rsidR="007016D4" w:rsidRPr="00044560">
        <w:rPr>
          <w:rFonts w:cstheme="minorHAnsi"/>
          <w:lang w:bidi="pl-PL"/>
        </w:rPr>
        <w:t> </w:t>
      </w:r>
      <w:r w:rsidRPr="00044560">
        <w:rPr>
          <w:rFonts w:cstheme="minorHAnsi"/>
          <w:lang w:bidi="pl-PL"/>
        </w:rPr>
        <w:t>prawdą, w terminie 14 dni roboczych od powzięcia informacji o takich okolicznościach.</w:t>
      </w:r>
    </w:p>
    <w:p w14:paraId="7C0E3D3A" w14:textId="6172E07A" w:rsidR="00DE5B80" w:rsidRPr="00044560" w:rsidRDefault="00485707" w:rsidP="00DE5B80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cstheme="minorHAnsi"/>
        </w:rPr>
      </w:pPr>
      <w:r w:rsidRPr="00044560">
        <w:rPr>
          <w:rFonts w:cstheme="minorHAnsi"/>
        </w:rPr>
        <w:t>W przypadkach, o których mowa w ust. 1</w:t>
      </w:r>
      <w:r w:rsidR="00186C04" w:rsidRPr="00044560">
        <w:rPr>
          <w:rFonts w:cstheme="minorHAnsi"/>
        </w:rPr>
        <w:t xml:space="preserve"> Zamawiający </w:t>
      </w:r>
      <w:r w:rsidRPr="00044560">
        <w:rPr>
          <w:rFonts w:cstheme="minorHAnsi"/>
        </w:rPr>
        <w:t>moż</w:t>
      </w:r>
      <w:r w:rsidR="00186C04" w:rsidRPr="00044560">
        <w:rPr>
          <w:rFonts w:cstheme="minorHAnsi"/>
        </w:rPr>
        <w:t>e</w:t>
      </w:r>
      <w:r w:rsidRPr="00044560">
        <w:rPr>
          <w:rFonts w:cstheme="minorHAnsi"/>
        </w:rPr>
        <w:t xml:space="preserve"> odstąpić od umowy </w:t>
      </w:r>
      <w:r w:rsidR="00B5113D" w:rsidRPr="00044560">
        <w:rPr>
          <w:rFonts w:cstheme="minorHAnsi"/>
        </w:rPr>
        <w:br/>
      </w:r>
      <w:r w:rsidRPr="00044560">
        <w:rPr>
          <w:rFonts w:cstheme="minorHAnsi"/>
        </w:rPr>
        <w:t>w terminie 30 dni od powzięcia wiadomości o wystąpieniu którejkolwiek z okoliczności określonych w ust. 1, ale nie później niż do dnia wygaśnięcia umowy</w:t>
      </w:r>
      <w:r w:rsidR="00DE5B80" w:rsidRPr="00044560">
        <w:rPr>
          <w:rFonts w:cstheme="minorHAnsi"/>
        </w:rPr>
        <w:t xml:space="preserve">, </w:t>
      </w:r>
      <w:r w:rsidR="00DE5B80" w:rsidRPr="00044560">
        <w:rPr>
          <w:rFonts w:cstheme="minorHAnsi"/>
          <w:bCs/>
        </w:rPr>
        <w:t>§ 5</w:t>
      </w:r>
      <w:r w:rsidR="00DE5B80" w:rsidRPr="00044560">
        <w:rPr>
          <w:rFonts w:cstheme="minorHAnsi"/>
        </w:rPr>
        <w:t xml:space="preserve"> ust. 13 </w:t>
      </w:r>
      <w:r w:rsidR="00186C04" w:rsidRPr="00044560">
        <w:rPr>
          <w:rFonts w:cstheme="minorHAnsi"/>
        </w:rPr>
        <w:t>-</w:t>
      </w:r>
      <w:r w:rsidR="00DE5B80" w:rsidRPr="00044560">
        <w:rPr>
          <w:rFonts w:cstheme="minorHAnsi"/>
        </w:rPr>
        <w:t xml:space="preserve"> 15 stosuje się odpowiednio.</w:t>
      </w:r>
    </w:p>
    <w:p w14:paraId="494FCC7D" w14:textId="113EEA42" w:rsidR="00DE5B80" w:rsidRPr="00044560" w:rsidRDefault="008E5439" w:rsidP="00DE5B80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cstheme="minorHAnsi"/>
        </w:rPr>
      </w:pPr>
      <w:r w:rsidRPr="00044560">
        <w:rPr>
          <w:rFonts w:cstheme="minorHAnsi"/>
          <w:lang w:bidi="pl-PL"/>
        </w:rPr>
        <w:t xml:space="preserve">W przypadku odstąpienia od umowy przez Zamawiającego w okolicznościach określonych w ust. </w:t>
      </w:r>
      <w:r w:rsidR="00B5113D" w:rsidRPr="00044560">
        <w:rPr>
          <w:rFonts w:cstheme="minorHAnsi"/>
          <w:lang w:bidi="pl-PL"/>
        </w:rPr>
        <w:t xml:space="preserve">1 pkt 2 - 4 </w:t>
      </w:r>
      <w:r w:rsidRPr="00044560">
        <w:rPr>
          <w:rFonts w:cstheme="minorHAnsi"/>
          <w:lang w:bidi="pl-PL"/>
        </w:rPr>
        <w:t xml:space="preserve"> </w:t>
      </w:r>
      <w:r w:rsidR="00D13DFD" w:rsidRPr="00044560">
        <w:rPr>
          <w:rFonts w:cstheme="minorHAnsi"/>
          <w:lang w:bidi="pl-PL"/>
        </w:rPr>
        <w:t xml:space="preserve">(lub w inny przypadkach rozwiązania/odstąpienia od umowy z przyczyn leżących po stronie Wykonawcy) </w:t>
      </w:r>
      <w:r w:rsidRPr="00044560">
        <w:rPr>
          <w:rFonts w:cstheme="minorHAnsi"/>
          <w:lang w:bidi="pl-PL"/>
        </w:rPr>
        <w:t>Wykonawca zapłaci na rzecz Zamawiającego karę</w:t>
      </w:r>
      <w:r w:rsidRPr="00044560">
        <w:rPr>
          <w:rFonts w:cstheme="minorHAnsi"/>
          <w:spacing w:val="-39"/>
          <w:lang w:bidi="pl-PL"/>
        </w:rPr>
        <w:t xml:space="preserve"> </w:t>
      </w:r>
      <w:r w:rsidR="00D13DFD" w:rsidRPr="00044560">
        <w:rPr>
          <w:rFonts w:cstheme="minorHAnsi"/>
          <w:spacing w:val="-39"/>
          <w:lang w:bidi="pl-PL"/>
        </w:rPr>
        <w:t xml:space="preserve"> </w:t>
      </w:r>
      <w:r w:rsidRPr="00044560">
        <w:rPr>
          <w:rFonts w:cstheme="minorHAnsi"/>
          <w:lang w:bidi="pl-PL"/>
        </w:rPr>
        <w:t xml:space="preserve">umowną </w:t>
      </w:r>
      <w:r w:rsidR="008822FC" w:rsidRPr="00044560">
        <w:rPr>
          <w:rFonts w:cstheme="minorHAnsi"/>
          <w:lang w:bidi="pl-PL"/>
        </w:rPr>
        <w:br/>
      </w:r>
      <w:r w:rsidRPr="00044560">
        <w:rPr>
          <w:rFonts w:cstheme="minorHAnsi"/>
          <w:lang w:bidi="pl-PL"/>
        </w:rPr>
        <w:t>w wysokości</w:t>
      </w:r>
      <w:r w:rsidR="00DA53CA" w:rsidRPr="00044560">
        <w:rPr>
          <w:rFonts w:cstheme="minorHAnsi"/>
          <w:lang w:bidi="pl-PL"/>
        </w:rPr>
        <w:t xml:space="preserve"> 10 </w:t>
      </w:r>
      <w:r w:rsidRPr="00044560">
        <w:rPr>
          <w:rFonts w:cstheme="minorHAnsi"/>
          <w:lang w:bidi="pl-PL"/>
        </w:rPr>
        <w:t>% łącznego wynagrodzenia brutto o którym mowa w § 2 ust.</w:t>
      </w:r>
      <w:r w:rsidRPr="00044560">
        <w:rPr>
          <w:rFonts w:cstheme="minorHAnsi"/>
          <w:spacing w:val="-14"/>
          <w:lang w:bidi="pl-PL"/>
        </w:rPr>
        <w:t xml:space="preserve"> </w:t>
      </w:r>
      <w:r w:rsidRPr="00044560">
        <w:rPr>
          <w:rFonts w:cstheme="minorHAnsi"/>
          <w:lang w:bidi="pl-PL"/>
        </w:rPr>
        <w:t>2.</w:t>
      </w:r>
    </w:p>
    <w:p w14:paraId="1564AFE7" w14:textId="77777777" w:rsidR="00DE5B80" w:rsidRPr="00044560" w:rsidRDefault="008E5439" w:rsidP="00DE5B80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cstheme="minorHAnsi"/>
        </w:rPr>
      </w:pPr>
      <w:r w:rsidRPr="00044560">
        <w:rPr>
          <w:rFonts w:cstheme="minorHAnsi"/>
          <w:lang w:bidi="pl-PL"/>
        </w:rPr>
        <w:t xml:space="preserve">Karę umowną określoną w ust. </w:t>
      </w:r>
      <w:r w:rsidR="00DE5B80" w:rsidRPr="00044560">
        <w:rPr>
          <w:rFonts w:cstheme="minorHAnsi"/>
          <w:lang w:bidi="pl-PL"/>
        </w:rPr>
        <w:t>3</w:t>
      </w:r>
      <w:r w:rsidR="00703853" w:rsidRPr="00044560">
        <w:rPr>
          <w:rFonts w:cstheme="minorHAnsi"/>
          <w:lang w:bidi="pl-PL"/>
        </w:rPr>
        <w:t xml:space="preserve"> </w:t>
      </w:r>
      <w:r w:rsidRPr="00044560">
        <w:rPr>
          <w:rFonts w:cstheme="minorHAnsi"/>
          <w:lang w:bidi="pl-PL"/>
        </w:rPr>
        <w:t>Wykonawca zapłaci na rachunek bankowy Zamawiającego podany w zawiadomieniu. Kar</w:t>
      </w:r>
      <w:r w:rsidR="00703853" w:rsidRPr="00044560">
        <w:rPr>
          <w:rFonts w:cstheme="minorHAnsi"/>
          <w:lang w:bidi="pl-PL"/>
        </w:rPr>
        <w:t>a</w:t>
      </w:r>
      <w:r w:rsidRPr="00044560">
        <w:rPr>
          <w:rFonts w:cstheme="minorHAnsi"/>
          <w:lang w:bidi="pl-PL"/>
        </w:rPr>
        <w:t xml:space="preserve"> umown</w:t>
      </w:r>
      <w:r w:rsidR="00703853" w:rsidRPr="00044560">
        <w:rPr>
          <w:rFonts w:cstheme="minorHAnsi"/>
          <w:lang w:bidi="pl-PL"/>
        </w:rPr>
        <w:t>a</w:t>
      </w:r>
      <w:r w:rsidRPr="00044560">
        <w:rPr>
          <w:rFonts w:cstheme="minorHAnsi"/>
          <w:lang w:bidi="pl-PL"/>
        </w:rPr>
        <w:t xml:space="preserve"> mo</w:t>
      </w:r>
      <w:r w:rsidR="00703853" w:rsidRPr="00044560">
        <w:rPr>
          <w:rFonts w:cstheme="minorHAnsi"/>
          <w:lang w:bidi="pl-PL"/>
        </w:rPr>
        <w:t xml:space="preserve">że </w:t>
      </w:r>
      <w:r w:rsidRPr="00044560">
        <w:rPr>
          <w:rFonts w:cstheme="minorHAnsi"/>
          <w:lang w:bidi="pl-PL"/>
        </w:rPr>
        <w:t>być potrąc</w:t>
      </w:r>
      <w:r w:rsidR="00703853" w:rsidRPr="00044560">
        <w:rPr>
          <w:rFonts w:cstheme="minorHAnsi"/>
          <w:lang w:bidi="pl-PL"/>
        </w:rPr>
        <w:t>ona</w:t>
      </w:r>
      <w:r w:rsidRPr="00044560">
        <w:rPr>
          <w:rFonts w:cstheme="minorHAnsi"/>
          <w:lang w:bidi="pl-PL"/>
        </w:rPr>
        <w:t xml:space="preserve"> przez Zamawiającego z wynagrodzenia</w:t>
      </w:r>
      <w:r w:rsidRPr="00044560">
        <w:rPr>
          <w:rFonts w:cstheme="minorHAnsi"/>
          <w:spacing w:val="-2"/>
          <w:lang w:bidi="pl-PL"/>
        </w:rPr>
        <w:t xml:space="preserve"> </w:t>
      </w:r>
      <w:r w:rsidRPr="00044560">
        <w:rPr>
          <w:rFonts w:cstheme="minorHAnsi"/>
          <w:lang w:bidi="pl-PL"/>
        </w:rPr>
        <w:t xml:space="preserve">Wykonawcy bez uprzedniego wezwania do zapłaty, </w:t>
      </w:r>
      <w:r w:rsidRPr="00044560">
        <w:rPr>
          <w:rFonts w:cstheme="minorHAnsi"/>
          <w:lang w:bidi="pl-PL"/>
        </w:rPr>
        <w:br/>
        <w:t>na co Wykonawca wyraża zgodę.</w:t>
      </w:r>
    </w:p>
    <w:p w14:paraId="368C8618" w14:textId="4800EB84" w:rsidR="00485707" w:rsidRPr="00DE15A6" w:rsidRDefault="008E5439" w:rsidP="00DE15A6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cstheme="minorHAnsi"/>
        </w:rPr>
      </w:pPr>
      <w:r w:rsidRPr="00044560">
        <w:rPr>
          <w:rFonts w:cstheme="minorHAnsi"/>
          <w:lang w:bidi="pl-PL"/>
        </w:rPr>
        <w:t>Zamawiający ma prawo dochodzić odszkodowania uzupełniającego na zasadach ogólnych, jeżeli wysokość zastrzeżonej kary umownej nie pokrywa w pełni jego</w:t>
      </w:r>
      <w:r w:rsidRPr="00044560">
        <w:rPr>
          <w:rFonts w:cstheme="minorHAnsi"/>
          <w:spacing w:val="-6"/>
          <w:lang w:bidi="pl-PL"/>
        </w:rPr>
        <w:t xml:space="preserve"> </w:t>
      </w:r>
      <w:r w:rsidRPr="00044560">
        <w:rPr>
          <w:rFonts w:cstheme="minorHAnsi"/>
          <w:lang w:bidi="pl-PL"/>
        </w:rPr>
        <w:t>szkody.</w:t>
      </w:r>
    </w:p>
    <w:p w14:paraId="48010E33" w14:textId="244D3FB9" w:rsidR="00485707" w:rsidRPr="00044560" w:rsidRDefault="00485707" w:rsidP="00DE15A6">
      <w:pPr>
        <w:spacing w:after="0" w:line="360" w:lineRule="auto"/>
        <w:ind w:right="422"/>
        <w:jc w:val="center"/>
        <w:rPr>
          <w:rFonts w:cstheme="minorHAnsi"/>
        </w:rPr>
      </w:pPr>
      <w:bookmarkStart w:id="1" w:name="_Hlk122545365"/>
      <w:r w:rsidRPr="00044560">
        <w:rPr>
          <w:rFonts w:cstheme="minorHAnsi"/>
          <w:b/>
        </w:rPr>
        <w:t xml:space="preserve">§ </w:t>
      </w:r>
      <w:bookmarkEnd w:id="1"/>
      <w:r w:rsidRPr="00044560">
        <w:rPr>
          <w:rFonts w:cstheme="minorHAnsi"/>
          <w:b/>
        </w:rPr>
        <w:t xml:space="preserve">8 </w:t>
      </w:r>
    </w:p>
    <w:p w14:paraId="6B8A9F4E" w14:textId="77777777" w:rsidR="00485707" w:rsidRPr="00044560" w:rsidRDefault="00485707" w:rsidP="00DE15A6">
      <w:pPr>
        <w:spacing w:after="0" w:line="360" w:lineRule="auto"/>
        <w:ind w:right="420"/>
        <w:jc w:val="center"/>
        <w:rPr>
          <w:rFonts w:cstheme="minorHAnsi"/>
        </w:rPr>
      </w:pPr>
      <w:r w:rsidRPr="00044560">
        <w:rPr>
          <w:rFonts w:cstheme="minorHAnsi"/>
          <w:b/>
        </w:rPr>
        <w:t xml:space="preserve">Podwykonawstwo </w:t>
      </w:r>
    </w:p>
    <w:p w14:paraId="400E58F0" w14:textId="36A28D60" w:rsidR="00485707" w:rsidRDefault="00485707" w:rsidP="00044560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cstheme="minorHAnsi"/>
        </w:rPr>
      </w:pPr>
      <w:r w:rsidRPr="00044560">
        <w:rPr>
          <w:rFonts w:cstheme="minorHAnsi"/>
        </w:rPr>
        <w:t xml:space="preserve">Wykonawca oświadcza, że przewiduje zlecanie podwykonawcom wykonania części zamówienia publicznego, zgodnie z oświadczeniem zawartym w ofercie. </w:t>
      </w:r>
    </w:p>
    <w:p w14:paraId="46CB4F0A" w14:textId="54D2C498" w:rsidR="00485707" w:rsidRPr="00DE15A6" w:rsidRDefault="00485707" w:rsidP="00DE15A6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cstheme="minorHAnsi"/>
        </w:rPr>
      </w:pPr>
      <w:r w:rsidRPr="00044560">
        <w:rPr>
          <w:rFonts w:cstheme="minorHAnsi"/>
        </w:rPr>
        <w:t xml:space="preserve">W przypadku zlecenia podwykonawcom wykonania części zamówienia publicznego, Wykonawca zobowiązuje się podać im informacje określone </w:t>
      </w:r>
      <w:r w:rsidRPr="00044560">
        <w:rPr>
          <w:rFonts w:cstheme="minorHAnsi"/>
          <w:bCs/>
        </w:rPr>
        <w:t xml:space="preserve">w załączniku nr </w:t>
      </w:r>
      <w:r w:rsidR="00657BAA" w:rsidRPr="00044560">
        <w:rPr>
          <w:rFonts w:cstheme="minorHAnsi"/>
          <w:bCs/>
        </w:rPr>
        <w:t>6</w:t>
      </w:r>
      <w:r w:rsidR="006F2B34" w:rsidRPr="00044560">
        <w:rPr>
          <w:rFonts w:cstheme="minorHAnsi"/>
          <w:bCs/>
        </w:rPr>
        <w:t>.</w:t>
      </w:r>
    </w:p>
    <w:p w14:paraId="71D3041E" w14:textId="530D3383" w:rsidR="007C51CA" w:rsidRPr="00044560" w:rsidRDefault="007C51CA" w:rsidP="00DE15A6">
      <w:pPr>
        <w:spacing w:after="0" w:line="360" w:lineRule="auto"/>
        <w:ind w:right="422"/>
        <w:jc w:val="center"/>
        <w:rPr>
          <w:rFonts w:cstheme="minorHAnsi"/>
          <w:b/>
        </w:rPr>
      </w:pPr>
      <w:r w:rsidRPr="00044560">
        <w:rPr>
          <w:rFonts w:cstheme="minorHAnsi"/>
          <w:b/>
        </w:rPr>
        <w:t xml:space="preserve">§ 9 </w:t>
      </w:r>
    </w:p>
    <w:p w14:paraId="3C7E13F6" w14:textId="2CF4BA27" w:rsidR="007C51CA" w:rsidRPr="001A0F6B" w:rsidRDefault="007016D4" w:rsidP="001A0F6B">
      <w:pPr>
        <w:spacing w:after="0" w:line="360" w:lineRule="auto"/>
        <w:ind w:right="422"/>
        <w:jc w:val="center"/>
        <w:rPr>
          <w:rFonts w:cstheme="minorHAnsi"/>
          <w:b/>
        </w:rPr>
      </w:pPr>
      <w:r w:rsidRPr="001A0F6B">
        <w:rPr>
          <w:rFonts w:cstheme="minorHAnsi"/>
          <w:b/>
        </w:rPr>
        <w:t>Przetwarzanie danych osobowych</w:t>
      </w:r>
    </w:p>
    <w:p w14:paraId="2937059A" w14:textId="77777777" w:rsidR="001A0F6B" w:rsidRPr="001A0F6B" w:rsidRDefault="001A0F6B" w:rsidP="001A0F6B">
      <w:pPr>
        <w:pStyle w:val="Default"/>
        <w:numPr>
          <w:ilvl w:val="0"/>
          <w:numId w:val="26"/>
        </w:numPr>
        <w:spacing w:line="360" w:lineRule="auto"/>
        <w:ind w:left="284"/>
        <w:rPr>
          <w:rFonts w:asciiTheme="minorHAnsi" w:hAnsiTheme="minorHAnsi" w:cstheme="minorHAnsi"/>
          <w:color w:val="auto"/>
          <w:kern w:val="2"/>
          <w:u w:val="single"/>
          <w:lang w:eastAsia="ar-SA"/>
        </w:rPr>
      </w:pPr>
      <w:r w:rsidRPr="001A0F6B">
        <w:rPr>
          <w:rFonts w:asciiTheme="minorHAnsi" w:hAnsiTheme="minorHAnsi" w:cstheme="minorHAnsi"/>
          <w:color w:val="auto"/>
          <w:kern w:val="2"/>
          <w:lang w:eastAsia="ar-SA"/>
        </w:rPr>
        <w:t xml:space="preserve">Strony oświadczają, że w związku z przetwarzaniem danych osobowych na potrzeby niniejszej umowy wspólnie realizują obowiązki Administratora Danych Osobowych zgodnie z art. 26 Rozporządzenia Parlamentu Europejskiego i Rady (UE) 2016/679 z dnia </w:t>
      </w:r>
      <w:r w:rsidRPr="001A0F6B">
        <w:rPr>
          <w:rFonts w:asciiTheme="minorHAnsi" w:hAnsiTheme="minorHAnsi" w:cstheme="minorHAnsi"/>
          <w:color w:val="auto"/>
          <w:kern w:val="2"/>
          <w:lang w:eastAsia="ar-SA"/>
        </w:rPr>
        <w:lastRenderedPageBreak/>
        <w:t xml:space="preserve">27 kwietnia 2016 r. w sprawie ochrony osób fizycznych w związku z przetwarzaniem danych osobowych i w sprawie swobodnego przepływu takich danych oraz uchylenia dyrektywy 95/46/WE (ogólne rozporządzenie o ochronie danych), (Dz. Urz. UE L 119 z 04.05.2016, str. 1, z </w:t>
      </w:r>
      <w:proofErr w:type="spellStart"/>
      <w:r w:rsidRPr="001A0F6B">
        <w:rPr>
          <w:rFonts w:asciiTheme="minorHAnsi" w:hAnsiTheme="minorHAnsi" w:cstheme="minorHAnsi"/>
          <w:color w:val="auto"/>
          <w:kern w:val="2"/>
          <w:lang w:eastAsia="ar-SA"/>
        </w:rPr>
        <w:t>późn</w:t>
      </w:r>
      <w:proofErr w:type="spellEnd"/>
      <w:r w:rsidRPr="001A0F6B">
        <w:rPr>
          <w:rFonts w:asciiTheme="minorHAnsi" w:hAnsiTheme="minorHAnsi" w:cstheme="minorHAnsi"/>
          <w:color w:val="auto"/>
          <w:kern w:val="2"/>
          <w:lang w:eastAsia="ar-SA"/>
        </w:rPr>
        <w:t>. zm.), dalej zwanego „RODO”.</w:t>
      </w:r>
    </w:p>
    <w:p w14:paraId="3EDEA289" w14:textId="77777777" w:rsidR="001A0F6B" w:rsidRPr="001A0F6B" w:rsidRDefault="001A0F6B" w:rsidP="001A0F6B">
      <w:pPr>
        <w:pStyle w:val="Default"/>
        <w:numPr>
          <w:ilvl w:val="0"/>
          <w:numId w:val="26"/>
        </w:numPr>
        <w:spacing w:line="360" w:lineRule="auto"/>
        <w:ind w:left="284"/>
        <w:rPr>
          <w:rFonts w:asciiTheme="minorHAnsi" w:hAnsiTheme="minorHAnsi" w:cstheme="minorHAnsi"/>
          <w:color w:val="auto"/>
          <w:kern w:val="2"/>
          <w:u w:val="single"/>
          <w:lang w:eastAsia="ar-SA"/>
        </w:rPr>
      </w:pPr>
      <w:r w:rsidRPr="001A0F6B">
        <w:rPr>
          <w:rFonts w:asciiTheme="minorHAnsi" w:hAnsiTheme="minorHAnsi" w:cstheme="minorHAnsi"/>
          <w:color w:val="auto"/>
          <w:kern w:val="2"/>
          <w:lang w:eastAsia="ar-SA"/>
        </w:rPr>
        <w:t>Każda ze stron przetwarza dane osobowe w rozumieniu RODO, w związku z rozliczeniem lub kontrolą, o których mowa w §1.</w:t>
      </w:r>
    </w:p>
    <w:p w14:paraId="7E0E4772" w14:textId="77777777" w:rsidR="001A0F6B" w:rsidRPr="001A0F6B" w:rsidRDefault="001A0F6B" w:rsidP="001A0F6B">
      <w:pPr>
        <w:pStyle w:val="Default"/>
        <w:numPr>
          <w:ilvl w:val="0"/>
          <w:numId w:val="26"/>
        </w:numPr>
        <w:spacing w:line="360" w:lineRule="auto"/>
        <w:ind w:left="284"/>
        <w:rPr>
          <w:rFonts w:asciiTheme="minorHAnsi" w:hAnsiTheme="minorHAnsi" w:cstheme="minorHAnsi"/>
          <w:color w:val="auto"/>
          <w:kern w:val="2"/>
          <w:u w:val="single"/>
          <w:lang w:eastAsia="ar-SA"/>
        </w:rPr>
      </w:pPr>
      <w:r w:rsidRPr="001A0F6B">
        <w:rPr>
          <w:rFonts w:asciiTheme="minorHAnsi" w:hAnsiTheme="minorHAnsi" w:cstheme="minorHAnsi"/>
          <w:color w:val="auto"/>
          <w:kern w:val="2"/>
          <w:lang w:eastAsia="ar-SA"/>
        </w:rPr>
        <w:t>Wykonawca jest zobowiązany do przekazania Zamawiającemu danych osobowych wyłącznie w zakresie niezbędnym do prawidłowej realizacji lub rozliczenia niniejszej umowy. Wszelkie dane osobowe wykraczające poza powyższy zakres powinny być zanonimizowane przed ich przekazaniem.</w:t>
      </w:r>
    </w:p>
    <w:p w14:paraId="04D7CCEA" w14:textId="77777777" w:rsidR="001A0F6B" w:rsidRPr="001A0F6B" w:rsidRDefault="001A0F6B" w:rsidP="001A0F6B">
      <w:pPr>
        <w:pStyle w:val="Default"/>
        <w:numPr>
          <w:ilvl w:val="0"/>
          <w:numId w:val="26"/>
        </w:numPr>
        <w:spacing w:line="360" w:lineRule="auto"/>
        <w:ind w:left="284"/>
        <w:rPr>
          <w:rFonts w:asciiTheme="minorHAnsi" w:hAnsiTheme="minorHAnsi" w:cstheme="minorHAnsi"/>
          <w:color w:val="auto"/>
          <w:kern w:val="2"/>
          <w:u w:val="single"/>
          <w:lang w:eastAsia="ar-SA"/>
        </w:rPr>
      </w:pPr>
      <w:r w:rsidRPr="001A0F6B">
        <w:rPr>
          <w:rFonts w:asciiTheme="minorHAnsi" w:hAnsiTheme="minorHAnsi" w:cstheme="minorHAnsi"/>
          <w:color w:val="auto"/>
          <w:kern w:val="2"/>
          <w:lang w:eastAsia="ar-SA"/>
        </w:rPr>
        <w:t>Strony oświadczają, że zgodnie z art. 24 RODO posiadają środki techniczne i organizacyjne, mające na celu zapewnienie zgodności przetwarzania danych osobowych z przepisami RODO oraz stosują środki bezpieczeństwa spełniające wymogi RODO, w szczególności zobowiązują się:</w:t>
      </w:r>
    </w:p>
    <w:p w14:paraId="65DCE115" w14:textId="77777777" w:rsidR="001A0F6B" w:rsidRPr="001A0F6B" w:rsidRDefault="001A0F6B" w:rsidP="001A0F6B">
      <w:pPr>
        <w:pStyle w:val="Default"/>
        <w:numPr>
          <w:ilvl w:val="1"/>
          <w:numId w:val="26"/>
        </w:numPr>
        <w:spacing w:line="360" w:lineRule="auto"/>
        <w:ind w:left="567"/>
        <w:rPr>
          <w:rFonts w:asciiTheme="minorHAnsi" w:hAnsiTheme="minorHAnsi" w:cstheme="minorHAnsi"/>
          <w:color w:val="auto"/>
          <w:kern w:val="2"/>
          <w:u w:val="single"/>
          <w:lang w:eastAsia="ar-SA"/>
        </w:rPr>
      </w:pPr>
      <w:r w:rsidRPr="001A0F6B">
        <w:rPr>
          <w:rFonts w:asciiTheme="minorHAnsi" w:hAnsiTheme="minorHAnsi" w:cstheme="minorHAnsi"/>
          <w:color w:val="auto"/>
          <w:kern w:val="2"/>
          <w:lang w:eastAsia="ar-SA"/>
        </w:rPr>
        <w:t xml:space="preserve">przetwarzać przekazane dane osobowe zgodnie z niniejszą umową, przepisami RODO </w:t>
      </w:r>
      <w:r w:rsidRPr="001A0F6B">
        <w:rPr>
          <w:rFonts w:asciiTheme="minorHAnsi" w:hAnsiTheme="minorHAnsi" w:cstheme="minorHAnsi"/>
          <w:color w:val="auto"/>
          <w:kern w:val="2"/>
          <w:lang w:eastAsia="ar-SA"/>
        </w:rPr>
        <w:br/>
        <w:t>oraz innymi przepisami prawa powszechnie obowiązującego;</w:t>
      </w:r>
    </w:p>
    <w:p w14:paraId="65B3C5AF" w14:textId="77777777" w:rsidR="001A0F6B" w:rsidRPr="001A0F6B" w:rsidRDefault="001A0F6B" w:rsidP="001A0F6B">
      <w:pPr>
        <w:pStyle w:val="Default"/>
        <w:numPr>
          <w:ilvl w:val="1"/>
          <w:numId w:val="26"/>
        </w:numPr>
        <w:spacing w:line="360" w:lineRule="auto"/>
        <w:ind w:left="567"/>
        <w:rPr>
          <w:rFonts w:asciiTheme="minorHAnsi" w:hAnsiTheme="minorHAnsi" w:cstheme="minorHAnsi"/>
          <w:color w:val="auto"/>
          <w:kern w:val="2"/>
          <w:u w:val="single"/>
          <w:lang w:eastAsia="ar-SA"/>
        </w:rPr>
      </w:pPr>
      <w:r w:rsidRPr="001A0F6B">
        <w:rPr>
          <w:rFonts w:asciiTheme="minorHAnsi" w:hAnsiTheme="minorHAnsi" w:cstheme="minorHAnsi"/>
          <w:color w:val="auto"/>
          <w:kern w:val="2"/>
          <w:lang w:eastAsia="ar-SA"/>
        </w:rPr>
        <w:t>powstrzymywać się od działań faktycznych i prawnych, które mogłyby w jakikolwiek sposób naruszyć ochronę danych osobowych albo narazić drugą Stronę na odpowiedzialność cywilną, administracyjną lub karną;</w:t>
      </w:r>
    </w:p>
    <w:p w14:paraId="3CB3A95C" w14:textId="77777777" w:rsidR="001A0F6B" w:rsidRPr="001A0F6B" w:rsidRDefault="001A0F6B" w:rsidP="001A0F6B">
      <w:pPr>
        <w:pStyle w:val="Default"/>
        <w:numPr>
          <w:ilvl w:val="1"/>
          <w:numId w:val="26"/>
        </w:numPr>
        <w:spacing w:line="360" w:lineRule="auto"/>
        <w:ind w:left="567"/>
        <w:rPr>
          <w:rFonts w:asciiTheme="minorHAnsi" w:hAnsiTheme="minorHAnsi" w:cstheme="minorHAnsi"/>
          <w:color w:val="auto"/>
          <w:kern w:val="2"/>
          <w:u w:val="single"/>
          <w:lang w:eastAsia="ar-SA"/>
        </w:rPr>
      </w:pPr>
      <w:r w:rsidRPr="001A0F6B">
        <w:rPr>
          <w:rFonts w:asciiTheme="minorHAnsi" w:hAnsiTheme="minorHAnsi" w:cstheme="minorHAnsi"/>
          <w:color w:val="auto"/>
          <w:kern w:val="2"/>
          <w:lang w:eastAsia="ar-SA"/>
        </w:rPr>
        <w:t xml:space="preserve">zapewnić, że dostęp do danych osobowych mogą mieć jedynie pracownicy lub współpracownicy, którzy otrzymali upoważnienie i polecenie do przetwarzania tych danych lub którym powierzono ich przetwarzanie.  </w:t>
      </w:r>
    </w:p>
    <w:p w14:paraId="5374FFA5" w14:textId="77777777" w:rsidR="001A0F6B" w:rsidRPr="001A0F6B" w:rsidRDefault="001A0F6B" w:rsidP="001A0F6B">
      <w:pPr>
        <w:numPr>
          <w:ilvl w:val="0"/>
          <w:numId w:val="26"/>
        </w:numPr>
        <w:tabs>
          <w:tab w:val="left" w:pos="284"/>
        </w:tabs>
        <w:suppressAutoHyphens/>
        <w:overflowPunct w:val="0"/>
        <w:spacing w:after="0" w:line="360" w:lineRule="auto"/>
        <w:ind w:left="284"/>
        <w:contextualSpacing/>
        <w:rPr>
          <w:rFonts w:cstheme="minorHAnsi"/>
          <w:kern w:val="2"/>
          <w:sz w:val="24"/>
          <w:szCs w:val="24"/>
          <w:lang w:eastAsia="ar-SA"/>
        </w:rPr>
      </w:pPr>
      <w:r w:rsidRPr="001A0F6B">
        <w:rPr>
          <w:rFonts w:cstheme="minorHAnsi"/>
          <w:kern w:val="2"/>
          <w:sz w:val="24"/>
          <w:szCs w:val="24"/>
          <w:lang w:eastAsia="ar-SA"/>
        </w:rPr>
        <w:t>Zakres odpowiedzialności Zamawiającego z tytułu współadministrowania</w:t>
      </w:r>
      <w:r w:rsidRPr="001A0F6B">
        <w:rPr>
          <w:rFonts w:cstheme="minorHAnsi"/>
          <w:i/>
          <w:iCs/>
          <w:kern w:val="2"/>
          <w:sz w:val="24"/>
          <w:szCs w:val="24"/>
          <w:lang w:eastAsia="ar-SA"/>
        </w:rPr>
        <w:t xml:space="preserve"> </w:t>
      </w:r>
      <w:r w:rsidRPr="001A0F6B">
        <w:rPr>
          <w:rFonts w:cstheme="minorHAnsi"/>
          <w:kern w:val="2"/>
          <w:sz w:val="24"/>
          <w:szCs w:val="24"/>
          <w:lang w:eastAsia="ar-SA"/>
        </w:rPr>
        <w:t xml:space="preserve">danymi (w tym </w:t>
      </w:r>
      <w:r w:rsidRPr="001A0F6B">
        <w:rPr>
          <w:rFonts w:cstheme="minorHAnsi"/>
          <w:kern w:val="2"/>
          <w:sz w:val="24"/>
          <w:szCs w:val="24"/>
          <w:lang w:eastAsia="ar-SA"/>
        </w:rPr>
        <w:br/>
        <w:t xml:space="preserve">za realizację praw przysługujących osobie, której dane dotyczą) obejmuje wyłącznie dane osobowe przekazane przez Wykonawcę niezbędne do realizacji i rozliczenia niniejszej umowy. </w:t>
      </w:r>
    </w:p>
    <w:p w14:paraId="4A8032E2" w14:textId="77777777" w:rsidR="001A0F6B" w:rsidRPr="001A0F6B" w:rsidRDefault="001A0F6B" w:rsidP="001A0F6B">
      <w:pPr>
        <w:numPr>
          <w:ilvl w:val="0"/>
          <w:numId w:val="26"/>
        </w:numPr>
        <w:suppressAutoHyphens/>
        <w:overflowPunct w:val="0"/>
        <w:spacing w:after="0" w:line="360" w:lineRule="auto"/>
        <w:ind w:left="284"/>
        <w:contextualSpacing/>
        <w:rPr>
          <w:rFonts w:cstheme="minorHAnsi"/>
          <w:kern w:val="2"/>
          <w:sz w:val="24"/>
          <w:szCs w:val="24"/>
          <w:lang w:eastAsia="ar-SA"/>
        </w:rPr>
      </w:pPr>
      <w:r w:rsidRPr="001A0F6B">
        <w:rPr>
          <w:rFonts w:cstheme="minorHAnsi"/>
          <w:kern w:val="2"/>
          <w:sz w:val="24"/>
          <w:szCs w:val="24"/>
          <w:lang w:eastAsia="ar-SA"/>
        </w:rPr>
        <w:lastRenderedPageBreak/>
        <w:t>Zakres odpowiedzialności Wykonawcy (w tym za realizację praw przysługujących osobie, której dane dotyczą) obejmuje przetwarzanie danych osobowych w pozostałym zakresie wynikającym z niniejszej umowy i jej prawidłowej realizacji.</w:t>
      </w:r>
    </w:p>
    <w:p w14:paraId="332CEF0E" w14:textId="77777777" w:rsidR="001A0F6B" w:rsidRPr="001A0F6B" w:rsidRDefault="001A0F6B" w:rsidP="001A0F6B">
      <w:pPr>
        <w:numPr>
          <w:ilvl w:val="0"/>
          <w:numId w:val="26"/>
        </w:numPr>
        <w:tabs>
          <w:tab w:val="left" w:pos="284"/>
        </w:tabs>
        <w:suppressAutoHyphens/>
        <w:overflowPunct w:val="0"/>
        <w:spacing w:after="0" w:line="360" w:lineRule="auto"/>
        <w:ind w:left="284"/>
        <w:contextualSpacing/>
        <w:rPr>
          <w:rFonts w:cstheme="minorHAnsi"/>
          <w:kern w:val="2"/>
          <w:sz w:val="24"/>
          <w:szCs w:val="24"/>
          <w:lang w:eastAsia="ar-SA"/>
        </w:rPr>
      </w:pPr>
      <w:r w:rsidRPr="001A0F6B">
        <w:rPr>
          <w:rFonts w:cstheme="minorHAnsi"/>
          <w:kern w:val="2"/>
          <w:sz w:val="24"/>
          <w:szCs w:val="24"/>
          <w:lang w:eastAsia="ar-SA"/>
        </w:rPr>
        <w:t>Zakres odpowiedzialności Wykonawcy z tytułu współadministrowania danymi obejmuje – w razie konieczności – realizację obowiązku informacyjnego, o którym mowa w art. 13 i 14 RODO zarówno w imieniu własnym, jak i na rzecz Zamawiającego. W celu realizacji ww. obowiązku informacyjnego Wykonawca przekazuje osobom, których dane dotyczą klauzulę informacyjną stanowiącą załącznik nr 6 do umowy albo implementuje jej treść do własnej klauzuli informacyjnej.</w:t>
      </w:r>
    </w:p>
    <w:p w14:paraId="5DDBB597" w14:textId="77777777" w:rsidR="001A0F6B" w:rsidRPr="001A0F6B" w:rsidRDefault="001A0F6B" w:rsidP="001A0F6B">
      <w:pPr>
        <w:numPr>
          <w:ilvl w:val="0"/>
          <w:numId w:val="26"/>
        </w:numPr>
        <w:tabs>
          <w:tab w:val="left" w:pos="284"/>
        </w:tabs>
        <w:suppressAutoHyphens/>
        <w:overflowPunct w:val="0"/>
        <w:spacing w:after="0" w:line="360" w:lineRule="auto"/>
        <w:ind w:left="426"/>
        <w:contextualSpacing/>
        <w:rPr>
          <w:rFonts w:cstheme="minorHAnsi"/>
          <w:kern w:val="2"/>
          <w:sz w:val="24"/>
          <w:szCs w:val="24"/>
          <w:lang w:eastAsia="ar-SA"/>
        </w:rPr>
      </w:pPr>
      <w:r w:rsidRPr="001A0F6B">
        <w:rPr>
          <w:rFonts w:cstheme="minorHAnsi"/>
          <w:kern w:val="2"/>
          <w:sz w:val="24"/>
          <w:szCs w:val="24"/>
          <w:lang w:eastAsia="ar-SA"/>
        </w:rPr>
        <w:t>W ramach obowiązku informacyjnego, o którym mowa w ust. 7, Wykonawca przekazuje osobom, których dane dotyczą, informacje o ustaleniach poczynionych pomiędzy Stronami dotyczących współadministrowania ich danymi.</w:t>
      </w:r>
    </w:p>
    <w:p w14:paraId="50D242F6" w14:textId="77777777" w:rsidR="001A0F6B" w:rsidRPr="001A0F6B" w:rsidRDefault="001A0F6B" w:rsidP="001A0F6B">
      <w:pPr>
        <w:numPr>
          <w:ilvl w:val="0"/>
          <w:numId w:val="26"/>
        </w:numPr>
        <w:suppressAutoHyphens/>
        <w:overflowPunct w:val="0"/>
        <w:spacing w:after="0" w:line="360" w:lineRule="auto"/>
        <w:ind w:left="426"/>
        <w:contextualSpacing/>
        <w:rPr>
          <w:rFonts w:cstheme="minorHAnsi"/>
          <w:kern w:val="2"/>
          <w:sz w:val="24"/>
          <w:szCs w:val="24"/>
          <w:lang w:eastAsia="ar-SA"/>
        </w:rPr>
      </w:pPr>
      <w:r w:rsidRPr="001A0F6B">
        <w:rPr>
          <w:rFonts w:cstheme="minorHAnsi"/>
          <w:kern w:val="2"/>
          <w:sz w:val="24"/>
          <w:szCs w:val="24"/>
          <w:lang w:eastAsia="ar-SA"/>
        </w:rPr>
        <w:t xml:space="preserve">Z tytułu realizacji obowiązków wynikających z współadministrowania danymi osobowymi, żadnej ze Stron nie przysługuje wynagrodzenie. </w:t>
      </w:r>
    </w:p>
    <w:p w14:paraId="2D5FC0CB" w14:textId="77777777" w:rsidR="001A0F6B" w:rsidRPr="001A0F6B" w:rsidRDefault="001A0F6B" w:rsidP="001A0F6B">
      <w:pPr>
        <w:numPr>
          <w:ilvl w:val="0"/>
          <w:numId w:val="26"/>
        </w:numPr>
        <w:suppressAutoHyphens/>
        <w:overflowPunct w:val="0"/>
        <w:spacing w:after="0" w:line="360" w:lineRule="auto"/>
        <w:ind w:left="426"/>
        <w:contextualSpacing/>
        <w:rPr>
          <w:rFonts w:cstheme="minorHAnsi"/>
          <w:kern w:val="2"/>
          <w:sz w:val="24"/>
          <w:szCs w:val="24"/>
          <w:lang w:eastAsia="ar-SA"/>
        </w:rPr>
      </w:pPr>
      <w:r w:rsidRPr="001A0F6B">
        <w:rPr>
          <w:rFonts w:cstheme="minorHAnsi"/>
          <w:kern w:val="2"/>
          <w:sz w:val="24"/>
          <w:szCs w:val="24"/>
          <w:lang w:eastAsia="ar-SA"/>
        </w:rPr>
        <w:t xml:space="preserve"> Każda ze Stron pokrywa własne koszty i wydatki związane z prawidłowym administrowaniem danymi osobowymi.</w:t>
      </w:r>
    </w:p>
    <w:p w14:paraId="4D73F507" w14:textId="77777777" w:rsidR="001A0F6B" w:rsidRPr="001A0F6B" w:rsidRDefault="001A0F6B" w:rsidP="001A0F6B">
      <w:pPr>
        <w:numPr>
          <w:ilvl w:val="0"/>
          <w:numId w:val="26"/>
        </w:numPr>
        <w:suppressAutoHyphens/>
        <w:overflowPunct w:val="0"/>
        <w:spacing w:after="0" w:line="360" w:lineRule="auto"/>
        <w:ind w:left="426"/>
        <w:contextualSpacing/>
        <w:rPr>
          <w:rFonts w:cstheme="minorHAnsi"/>
          <w:kern w:val="2"/>
          <w:sz w:val="24"/>
          <w:szCs w:val="24"/>
          <w:lang w:eastAsia="ar-SA"/>
        </w:rPr>
      </w:pPr>
      <w:r w:rsidRPr="001A0F6B">
        <w:rPr>
          <w:rFonts w:cstheme="minorHAnsi"/>
          <w:kern w:val="2"/>
          <w:sz w:val="24"/>
          <w:szCs w:val="24"/>
          <w:lang w:eastAsia="ar-SA"/>
        </w:rPr>
        <w:t xml:space="preserve"> Każda ze Stron odpowiada we własnym zakresie odpowiedzialności za działania </w:t>
      </w:r>
      <w:r w:rsidRPr="001A0F6B">
        <w:rPr>
          <w:rFonts w:cstheme="minorHAnsi"/>
          <w:kern w:val="2"/>
          <w:sz w:val="24"/>
          <w:szCs w:val="24"/>
          <w:lang w:eastAsia="ar-SA"/>
        </w:rPr>
        <w:br/>
        <w:t xml:space="preserve"> i zaniechania osób przy pomocy których będzie przetwarzała udostępnione dane osobowe (w tym Podmiotów Przetwarzających), jak za działania lub zaniechania własne.</w:t>
      </w:r>
    </w:p>
    <w:p w14:paraId="748BD9BE" w14:textId="77777777" w:rsidR="001A0F6B" w:rsidRPr="001A0F6B" w:rsidRDefault="001A0F6B" w:rsidP="001A0F6B">
      <w:pPr>
        <w:numPr>
          <w:ilvl w:val="0"/>
          <w:numId w:val="26"/>
        </w:numPr>
        <w:suppressAutoHyphens/>
        <w:overflowPunct w:val="0"/>
        <w:spacing w:after="0" w:line="360" w:lineRule="auto"/>
        <w:ind w:left="426"/>
        <w:contextualSpacing/>
        <w:rPr>
          <w:rFonts w:cstheme="minorHAnsi"/>
          <w:kern w:val="2"/>
          <w:sz w:val="24"/>
          <w:szCs w:val="24"/>
          <w:lang w:eastAsia="ar-SA"/>
        </w:rPr>
      </w:pPr>
      <w:r w:rsidRPr="001A0F6B">
        <w:rPr>
          <w:rFonts w:cstheme="minorHAnsi"/>
          <w:kern w:val="2"/>
          <w:sz w:val="24"/>
          <w:szCs w:val="24"/>
          <w:lang w:eastAsia="ar-SA"/>
        </w:rPr>
        <w:t xml:space="preserve"> Każda Strona odpowiada we własnym zakresie odpowiedzialności za szkody spowodowane swoim działaniem w związku z niedopełnieniem obowiązków, które RODO nakłada bezpośrednio na Administratora. Na podstawie odpowiedzialności solidarnej, Stronom przysługuje w tym zakresie wzajemne roszczenie regresowe.</w:t>
      </w:r>
    </w:p>
    <w:p w14:paraId="342D43D0" w14:textId="77777777" w:rsidR="001A0F6B" w:rsidRPr="001A0F6B" w:rsidRDefault="001A0F6B" w:rsidP="001A0F6B">
      <w:pPr>
        <w:numPr>
          <w:ilvl w:val="0"/>
          <w:numId w:val="26"/>
        </w:numPr>
        <w:suppressAutoHyphens/>
        <w:overflowPunct w:val="0"/>
        <w:spacing w:after="0" w:line="360" w:lineRule="auto"/>
        <w:ind w:left="426"/>
        <w:contextualSpacing/>
        <w:rPr>
          <w:rFonts w:cstheme="minorHAnsi"/>
          <w:kern w:val="2"/>
          <w:sz w:val="24"/>
          <w:szCs w:val="24"/>
          <w:lang w:eastAsia="ar-SA"/>
        </w:rPr>
      </w:pPr>
      <w:r w:rsidRPr="001A0F6B">
        <w:rPr>
          <w:rFonts w:cstheme="minorHAnsi"/>
          <w:kern w:val="2"/>
          <w:sz w:val="24"/>
          <w:szCs w:val="24"/>
          <w:lang w:eastAsia="ar-SA"/>
        </w:rPr>
        <w:t xml:space="preserve"> Strony nie wyznaczają wspólnego punktu kontaktowego dla osób, których dane dotyczą, ale zobowiązują się do niezwłocznego informowania się o składanych żądaniach realizacji praw, o których mowa w art. 15-21 RODO – w zakresie w jakim żądania dotyczą danych, którymi współadministrują.</w:t>
      </w:r>
    </w:p>
    <w:p w14:paraId="3F023DBC" w14:textId="77777777" w:rsidR="001A0F6B" w:rsidRDefault="001A0F6B" w:rsidP="001A0F6B">
      <w:pPr>
        <w:spacing w:after="0" w:line="360" w:lineRule="auto"/>
        <w:ind w:right="422"/>
        <w:jc w:val="center"/>
        <w:rPr>
          <w:rFonts w:cstheme="minorHAnsi"/>
          <w:b/>
        </w:rPr>
      </w:pPr>
    </w:p>
    <w:p w14:paraId="00A41552" w14:textId="5493A3DD" w:rsidR="00485707" w:rsidRPr="00044560" w:rsidRDefault="001A0F6B" w:rsidP="001A0F6B">
      <w:pPr>
        <w:spacing w:after="0" w:line="360" w:lineRule="auto"/>
        <w:ind w:right="422"/>
        <w:jc w:val="center"/>
        <w:rPr>
          <w:rFonts w:cstheme="minorHAnsi"/>
        </w:rPr>
      </w:pPr>
      <w:r w:rsidRPr="00044560">
        <w:rPr>
          <w:rFonts w:cstheme="minorHAnsi"/>
          <w:b/>
        </w:rPr>
        <w:t xml:space="preserve"> </w:t>
      </w:r>
      <w:r w:rsidR="007C51CA" w:rsidRPr="00044560">
        <w:rPr>
          <w:rFonts w:cstheme="minorHAnsi"/>
          <w:b/>
        </w:rPr>
        <w:t>§ 10</w:t>
      </w:r>
      <w:r w:rsidR="00485707" w:rsidRPr="00044560">
        <w:rPr>
          <w:rFonts w:cstheme="minorHAnsi"/>
          <w:b/>
        </w:rPr>
        <w:t xml:space="preserve"> </w:t>
      </w:r>
    </w:p>
    <w:p w14:paraId="31D28BD5" w14:textId="77777777" w:rsidR="00485707" w:rsidRPr="00044560" w:rsidRDefault="00485707" w:rsidP="00DE15A6">
      <w:pPr>
        <w:spacing w:after="0" w:line="360" w:lineRule="auto"/>
        <w:ind w:right="424"/>
        <w:jc w:val="center"/>
        <w:rPr>
          <w:rFonts w:cstheme="minorHAnsi"/>
        </w:rPr>
      </w:pPr>
      <w:r w:rsidRPr="00044560">
        <w:rPr>
          <w:rFonts w:cstheme="minorHAnsi"/>
          <w:b/>
        </w:rPr>
        <w:t xml:space="preserve">Postanowienia końcowe </w:t>
      </w:r>
    </w:p>
    <w:p w14:paraId="754B4830" w14:textId="77777777" w:rsidR="00485707" w:rsidRPr="00044560" w:rsidRDefault="00DA1BF4" w:rsidP="00C23388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cstheme="minorHAnsi"/>
        </w:rPr>
      </w:pPr>
      <w:r w:rsidRPr="00044560">
        <w:rPr>
          <w:rFonts w:cstheme="minorHAnsi"/>
        </w:rPr>
        <w:t>Zmiana umowy</w:t>
      </w:r>
      <w:r w:rsidR="00485707" w:rsidRPr="00044560">
        <w:rPr>
          <w:rFonts w:cstheme="minorHAnsi"/>
        </w:rPr>
        <w:t xml:space="preserve"> ramowej wymaga dla swej ważności formy pisemnej pod rygorem nieważności. </w:t>
      </w:r>
    </w:p>
    <w:p w14:paraId="641D4EA9" w14:textId="77777777" w:rsidR="00485707" w:rsidRPr="00044560" w:rsidRDefault="00485707" w:rsidP="00C23388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cstheme="minorHAnsi"/>
        </w:rPr>
      </w:pPr>
      <w:r w:rsidRPr="00044560">
        <w:rPr>
          <w:rFonts w:cstheme="minorHAnsi"/>
        </w:rPr>
        <w:t xml:space="preserve">Zmiana umowy ramowej </w:t>
      </w:r>
      <w:r w:rsidR="00883714" w:rsidRPr="00044560">
        <w:rPr>
          <w:rFonts w:cstheme="minorHAnsi"/>
        </w:rPr>
        <w:t xml:space="preserve">lub wykonawczej </w:t>
      </w:r>
      <w:r w:rsidRPr="00044560">
        <w:rPr>
          <w:rFonts w:cstheme="minorHAnsi"/>
        </w:rPr>
        <w:t xml:space="preserve">będzie mogła nastąpić w </w:t>
      </w:r>
      <w:r w:rsidR="003C1E2D" w:rsidRPr="00044560">
        <w:rPr>
          <w:rFonts w:cstheme="minorHAnsi"/>
        </w:rPr>
        <w:t xml:space="preserve">przypadku zaistnienia jednej </w:t>
      </w:r>
      <w:r w:rsidRPr="00044560">
        <w:rPr>
          <w:rFonts w:cstheme="minorHAnsi"/>
        </w:rPr>
        <w:t xml:space="preserve">z poniższych okoliczności:  </w:t>
      </w:r>
    </w:p>
    <w:p w14:paraId="535F9D4F" w14:textId="0953C854" w:rsidR="00485707" w:rsidRPr="00044560" w:rsidRDefault="00485707" w:rsidP="00044560">
      <w:pPr>
        <w:numPr>
          <w:ilvl w:val="0"/>
          <w:numId w:val="9"/>
        </w:numPr>
        <w:spacing w:after="0" w:line="360" w:lineRule="auto"/>
        <w:ind w:hanging="283"/>
        <w:jc w:val="both"/>
        <w:rPr>
          <w:rFonts w:cstheme="minorHAnsi"/>
        </w:rPr>
      </w:pPr>
      <w:r w:rsidRPr="00044560">
        <w:rPr>
          <w:rFonts w:cstheme="minorHAnsi"/>
        </w:rPr>
        <w:t>zaistnienia, po zawarciu umowy, przypadku siły wyższej, przez którą należy rozumieć zdarzenie zewnętrzne o charakterze niezależnym od Stron, którego Strony nie mogły przewidzieć przed zawarciem umowy ramowej, oraz którego Strony nie mogły uniknąć ani któremu nie mogły zapobiec przy z</w:t>
      </w:r>
      <w:r w:rsidR="003016BC" w:rsidRPr="00044560">
        <w:rPr>
          <w:rFonts w:cstheme="minorHAnsi"/>
        </w:rPr>
        <w:t>achowaniu należytej staranności,</w:t>
      </w:r>
      <w:r w:rsidRPr="00044560">
        <w:rPr>
          <w:rFonts w:cstheme="minorHAnsi"/>
        </w:rPr>
        <w:t xml:space="preserve"> </w:t>
      </w:r>
      <w:r w:rsidR="003016BC" w:rsidRPr="00044560">
        <w:rPr>
          <w:rFonts w:cstheme="minorHAnsi"/>
        </w:rPr>
        <w:t xml:space="preserve">z zastrzeżeniem, że w przypadku zmiany terminu realizowanej umowy może on być wydłużony o czas trwania ww. przeszkody. </w:t>
      </w:r>
      <w:r w:rsidRPr="00044560">
        <w:rPr>
          <w:rFonts w:cstheme="minorHAnsi"/>
        </w:rPr>
        <w:t xml:space="preserve">Za siłę wyższą, warunkującą zmianę umowy ramowej, uważać się będzie w szczególności: powódź, pożar i inne klęski żywiołowe, zamieszki, strajki, ataki terrorystyczne, działania wojenne, nagłe załamania warunków atmosferycznych, nagłe przerwy w dostawie energii elektrycznej, </w:t>
      </w:r>
    </w:p>
    <w:p w14:paraId="1622B977" w14:textId="77777777" w:rsidR="00485707" w:rsidRPr="00044560" w:rsidRDefault="00485707" w:rsidP="001B6A5B">
      <w:pPr>
        <w:numPr>
          <w:ilvl w:val="0"/>
          <w:numId w:val="9"/>
        </w:numPr>
        <w:spacing w:after="0" w:line="360" w:lineRule="auto"/>
        <w:ind w:hanging="283"/>
        <w:jc w:val="both"/>
        <w:rPr>
          <w:rFonts w:cstheme="minorHAnsi"/>
        </w:rPr>
      </w:pPr>
      <w:r w:rsidRPr="00044560">
        <w:rPr>
          <w:rFonts w:cstheme="minorHAnsi"/>
        </w:rPr>
        <w:t xml:space="preserve">zmiany powszechnie obowiązujących przepisów prawa w zakresie mającym wpływ </w:t>
      </w:r>
      <w:r w:rsidR="00DA1BF4" w:rsidRPr="00044560">
        <w:rPr>
          <w:rFonts w:cstheme="minorHAnsi"/>
        </w:rPr>
        <w:br/>
      </w:r>
      <w:r w:rsidRPr="00044560">
        <w:rPr>
          <w:rFonts w:cstheme="minorHAnsi"/>
        </w:rPr>
        <w:t xml:space="preserve">na realizację przedmiotu zamówienia  lub świadczenia Stron,  </w:t>
      </w:r>
    </w:p>
    <w:p w14:paraId="1304F801" w14:textId="77777777" w:rsidR="007039F8" w:rsidRPr="00044560" w:rsidRDefault="00485707" w:rsidP="007039F8">
      <w:pPr>
        <w:numPr>
          <w:ilvl w:val="0"/>
          <w:numId w:val="9"/>
        </w:numPr>
        <w:spacing w:after="0" w:line="360" w:lineRule="auto"/>
        <w:ind w:hanging="283"/>
        <w:jc w:val="both"/>
        <w:rPr>
          <w:rFonts w:cstheme="minorHAnsi"/>
        </w:rPr>
      </w:pPr>
      <w:r w:rsidRPr="00044560">
        <w:rPr>
          <w:rFonts w:cstheme="minorHAnsi"/>
        </w:rPr>
        <w:t>powstania rozbieżności lub niejasności w rozumieniu pojęć użytych w Umowie, których nie będzie można usunąć w inny sposób, a zmiana będzie umożliwiać usunięcie rozbieżności i doprecyzowanie Umowy w celu jednoznacznej interpr</w:t>
      </w:r>
      <w:r w:rsidR="00DA53CA" w:rsidRPr="00044560">
        <w:rPr>
          <w:rFonts w:cstheme="minorHAnsi"/>
        </w:rPr>
        <w:t>etacji jej zapisów przez Strony,</w:t>
      </w:r>
    </w:p>
    <w:p w14:paraId="3A1B35A4" w14:textId="77777777" w:rsidR="003016BC" w:rsidRPr="00044560" w:rsidRDefault="007039F8" w:rsidP="003016BC">
      <w:pPr>
        <w:numPr>
          <w:ilvl w:val="0"/>
          <w:numId w:val="9"/>
        </w:numPr>
        <w:spacing w:after="0" w:line="360" w:lineRule="auto"/>
        <w:ind w:hanging="283"/>
        <w:jc w:val="both"/>
        <w:rPr>
          <w:rFonts w:cstheme="minorHAnsi"/>
        </w:rPr>
      </w:pPr>
      <w:r w:rsidRPr="00044560">
        <w:rPr>
          <w:rFonts w:cstheme="minorHAnsi"/>
        </w:rPr>
        <w:t>konieczności wprowadzenia zmian do umowy niezbędnych dla p</w:t>
      </w:r>
      <w:r w:rsidR="003016BC" w:rsidRPr="00044560">
        <w:rPr>
          <w:rFonts w:cstheme="minorHAnsi"/>
        </w:rPr>
        <w:t>rawidłowej realizacji projektu</w:t>
      </w:r>
      <w:r w:rsidRPr="00044560">
        <w:rPr>
          <w:rFonts w:cstheme="minorHAnsi"/>
        </w:rPr>
        <w:t xml:space="preserve"> wynikających z decyzji </w:t>
      </w:r>
      <w:r w:rsidR="00447D15" w:rsidRPr="00044560">
        <w:rPr>
          <w:rFonts w:cstheme="minorHAnsi"/>
        </w:rPr>
        <w:t xml:space="preserve">lub stanowisk </w:t>
      </w:r>
      <w:r w:rsidRPr="00044560">
        <w:rPr>
          <w:rFonts w:cstheme="minorHAnsi"/>
        </w:rPr>
        <w:t>krajowych lub zagranicznych Instytucji Zarządzających lub Pośredniczących mon</w:t>
      </w:r>
      <w:r w:rsidR="003016BC" w:rsidRPr="00044560">
        <w:rPr>
          <w:rFonts w:cstheme="minorHAnsi"/>
        </w:rPr>
        <w:t>itorujących realizację projektu,</w:t>
      </w:r>
    </w:p>
    <w:p w14:paraId="5E8F77B3" w14:textId="66CCC58A" w:rsidR="003016BC" w:rsidRPr="00044560" w:rsidRDefault="003016BC" w:rsidP="003016BC">
      <w:pPr>
        <w:numPr>
          <w:ilvl w:val="0"/>
          <w:numId w:val="9"/>
        </w:numPr>
        <w:spacing w:after="0" w:line="360" w:lineRule="auto"/>
        <w:ind w:hanging="283"/>
        <w:jc w:val="both"/>
        <w:rPr>
          <w:rFonts w:cstheme="minorHAnsi"/>
        </w:rPr>
      </w:pPr>
      <w:r w:rsidRPr="00044560">
        <w:rPr>
          <w:rFonts w:cstheme="minorHAnsi"/>
        </w:rPr>
        <w:t>konieczności wprowadzenia zmian do umowy niezbędnych dla prawidłowej realizacji projektu wynikających z innych przyczyn niż określone w pkt 4, mających istotny wpływ na osiągnięcie wskaźników i rezultatów realizacji Projektu.</w:t>
      </w:r>
    </w:p>
    <w:p w14:paraId="0BC2B257" w14:textId="6E8C1E70" w:rsidR="00485707" w:rsidRPr="00044560" w:rsidRDefault="00485707" w:rsidP="00645EF9">
      <w:pPr>
        <w:numPr>
          <w:ilvl w:val="0"/>
          <w:numId w:val="10"/>
        </w:numPr>
        <w:spacing w:after="0" w:line="360" w:lineRule="auto"/>
        <w:ind w:left="426" w:hanging="426"/>
        <w:jc w:val="both"/>
        <w:rPr>
          <w:rFonts w:cstheme="minorHAnsi"/>
        </w:rPr>
      </w:pPr>
      <w:r w:rsidRPr="00044560">
        <w:rPr>
          <w:rFonts w:cstheme="minorHAnsi"/>
        </w:rPr>
        <w:t xml:space="preserve">W sprawach nieuregulowanych niniejszą umową ramową mają zastosowanie przepisy ustawy </w:t>
      </w:r>
      <w:r w:rsidR="00636896" w:rsidRPr="00044560">
        <w:rPr>
          <w:rFonts w:cstheme="minorHAnsi"/>
        </w:rPr>
        <w:t>PZP</w:t>
      </w:r>
      <w:r w:rsidR="005D3B5A" w:rsidRPr="00044560">
        <w:rPr>
          <w:rFonts w:cstheme="minorHAnsi"/>
        </w:rPr>
        <w:t>,</w:t>
      </w:r>
      <w:r w:rsidRPr="00044560">
        <w:rPr>
          <w:rFonts w:cstheme="minorHAnsi"/>
        </w:rPr>
        <w:t xml:space="preserve"> Kodeks cywiln</w:t>
      </w:r>
      <w:r w:rsidR="00CC3CBD" w:rsidRPr="00044560">
        <w:rPr>
          <w:rFonts w:cstheme="minorHAnsi"/>
        </w:rPr>
        <w:t>ego</w:t>
      </w:r>
      <w:r w:rsidRPr="00044560">
        <w:rPr>
          <w:rFonts w:cstheme="minorHAnsi"/>
        </w:rPr>
        <w:t xml:space="preserve"> i inne obowiązujące przepisy prawa odnoszące się </w:t>
      </w:r>
      <w:r w:rsidR="008822FC" w:rsidRPr="00044560">
        <w:rPr>
          <w:rFonts w:cstheme="minorHAnsi"/>
        </w:rPr>
        <w:br/>
      </w:r>
      <w:r w:rsidRPr="00044560">
        <w:rPr>
          <w:rFonts w:cstheme="minorHAnsi"/>
        </w:rPr>
        <w:t xml:space="preserve">do przedmiotu umowy. </w:t>
      </w:r>
    </w:p>
    <w:p w14:paraId="47405B18" w14:textId="77777777" w:rsidR="00485707" w:rsidRPr="00044560" w:rsidRDefault="00485707" w:rsidP="00C23388">
      <w:pPr>
        <w:numPr>
          <w:ilvl w:val="0"/>
          <w:numId w:val="10"/>
        </w:numPr>
        <w:spacing w:after="0" w:line="360" w:lineRule="auto"/>
        <w:ind w:left="426" w:hanging="426"/>
        <w:jc w:val="both"/>
        <w:rPr>
          <w:rFonts w:cstheme="minorHAnsi"/>
        </w:rPr>
      </w:pPr>
      <w:r w:rsidRPr="00044560">
        <w:rPr>
          <w:rFonts w:cstheme="minorHAnsi"/>
        </w:rPr>
        <w:lastRenderedPageBreak/>
        <w:t xml:space="preserve">Wszelkie spory powstałe w wyniku realizacji umowy ramowej </w:t>
      </w:r>
      <w:r w:rsidR="00E60ECB" w:rsidRPr="00044560">
        <w:rPr>
          <w:rFonts w:cstheme="minorHAnsi"/>
        </w:rPr>
        <w:t xml:space="preserve">lub wykonawczej </w:t>
      </w:r>
      <w:r w:rsidRPr="00044560">
        <w:rPr>
          <w:rFonts w:cstheme="minorHAnsi"/>
        </w:rPr>
        <w:t xml:space="preserve">Strony poddają pod rozstrzygnięcie sądu właściwego dla siedziby Zamawiającego. </w:t>
      </w:r>
    </w:p>
    <w:p w14:paraId="3928CEDB" w14:textId="31FD6832" w:rsidR="005F31FE" w:rsidRPr="00044560" w:rsidRDefault="00DE15A6" w:rsidP="00044560">
      <w:pPr>
        <w:numPr>
          <w:ilvl w:val="0"/>
          <w:numId w:val="10"/>
        </w:numPr>
        <w:spacing w:after="0" w:line="360" w:lineRule="auto"/>
        <w:ind w:left="426" w:hanging="426"/>
        <w:jc w:val="both"/>
        <w:rPr>
          <w:rFonts w:cstheme="minorHAnsi"/>
          <w:b/>
        </w:rPr>
      </w:pPr>
      <w:r>
        <w:rPr>
          <w:rFonts w:cstheme="minorHAnsi"/>
        </w:rPr>
        <w:t>Umowę ramową sporządzono w 2</w:t>
      </w:r>
      <w:r w:rsidR="00485707" w:rsidRPr="00044560">
        <w:rPr>
          <w:rFonts w:cstheme="minorHAnsi"/>
        </w:rPr>
        <w:t xml:space="preserve"> jednobrz</w:t>
      </w:r>
      <w:r>
        <w:rPr>
          <w:rFonts w:cstheme="minorHAnsi"/>
        </w:rPr>
        <w:t>miących egzemplarzach, z czego 1</w:t>
      </w:r>
      <w:r w:rsidR="00485707" w:rsidRPr="00044560">
        <w:rPr>
          <w:rFonts w:cstheme="minorHAnsi"/>
        </w:rPr>
        <w:t xml:space="preserve"> otrzymuje Zamawiający a 1 egzemplarz Wykonawca. </w:t>
      </w:r>
    </w:p>
    <w:p w14:paraId="6D948691" w14:textId="6889119F" w:rsidR="00485707" w:rsidRPr="00044560" w:rsidRDefault="00485707" w:rsidP="00DE15A6">
      <w:pPr>
        <w:spacing w:after="0" w:line="360" w:lineRule="auto"/>
        <w:jc w:val="center"/>
        <w:rPr>
          <w:rFonts w:cstheme="minorHAnsi"/>
        </w:rPr>
      </w:pPr>
      <w:r w:rsidRPr="00044560">
        <w:rPr>
          <w:rFonts w:cstheme="minorHAnsi"/>
          <w:b/>
        </w:rPr>
        <w:t>§ 1</w:t>
      </w:r>
      <w:r w:rsidR="00C929E2" w:rsidRPr="00044560">
        <w:rPr>
          <w:rFonts w:cstheme="minorHAnsi"/>
          <w:b/>
        </w:rPr>
        <w:t>1</w:t>
      </w:r>
    </w:p>
    <w:p w14:paraId="7A25191C" w14:textId="66D50796" w:rsidR="00DE15A6" w:rsidRDefault="00485707" w:rsidP="00DE15A6">
      <w:pPr>
        <w:spacing w:after="0" w:line="360" w:lineRule="auto"/>
        <w:jc w:val="center"/>
        <w:rPr>
          <w:rFonts w:cstheme="minorHAnsi"/>
          <w:b/>
        </w:rPr>
      </w:pPr>
      <w:r w:rsidRPr="00044560">
        <w:rPr>
          <w:rFonts w:cstheme="minorHAnsi"/>
          <w:b/>
        </w:rPr>
        <w:t>Załączniki</w:t>
      </w:r>
    </w:p>
    <w:p w14:paraId="75FB4ECD" w14:textId="516DBE29" w:rsidR="00485707" w:rsidRPr="00044560" w:rsidRDefault="00485707" w:rsidP="00DE15A6">
      <w:pPr>
        <w:spacing w:after="0" w:line="360" w:lineRule="auto"/>
        <w:rPr>
          <w:rFonts w:cstheme="minorHAnsi"/>
        </w:rPr>
      </w:pPr>
      <w:r w:rsidRPr="00044560">
        <w:rPr>
          <w:rFonts w:cstheme="minorHAnsi"/>
        </w:rPr>
        <w:t xml:space="preserve">Wszelkie załączniki do umowy stanowią jej integralną część: </w:t>
      </w:r>
    </w:p>
    <w:p w14:paraId="450AFE7E" w14:textId="697433CA" w:rsidR="00485707" w:rsidRPr="00044560" w:rsidRDefault="00DE15A6" w:rsidP="001B6A5B">
      <w:pPr>
        <w:numPr>
          <w:ilvl w:val="1"/>
          <w:numId w:val="10"/>
        </w:numPr>
        <w:spacing w:after="0" w:line="360" w:lineRule="auto"/>
        <w:ind w:hanging="348"/>
        <w:jc w:val="both"/>
        <w:rPr>
          <w:rFonts w:cstheme="minorHAnsi"/>
        </w:rPr>
      </w:pPr>
      <w:r>
        <w:rPr>
          <w:rFonts w:cstheme="minorHAnsi"/>
        </w:rPr>
        <w:t>opis przedmiotu zamówienia</w:t>
      </w:r>
      <w:r w:rsidR="00485707" w:rsidRPr="00044560">
        <w:rPr>
          <w:rFonts w:cstheme="minorHAnsi"/>
        </w:rPr>
        <w:t xml:space="preserve">; </w:t>
      </w:r>
    </w:p>
    <w:p w14:paraId="51D1F087" w14:textId="58888636" w:rsidR="00485707" w:rsidRPr="00044560" w:rsidRDefault="00DE15A6" w:rsidP="001B6A5B">
      <w:pPr>
        <w:numPr>
          <w:ilvl w:val="1"/>
          <w:numId w:val="10"/>
        </w:numPr>
        <w:spacing w:after="0" w:line="360" w:lineRule="auto"/>
        <w:ind w:hanging="348"/>
        <w:jc w:val="both"/>
        <w:rPr>
          <w:rFonts w:cstheme="minorHAnsi"/>
        </w:rPr>
      </w:pPr>
      <w:r>
        <w:rPr>
          <w:rFonts w:cstheme="minorHAnsi"/>
        </w:rPr>
        <w:t xml:space="preserve">Formularz ofertowy </w:t>
      </w:r>
      <w:r w:rsidR="00361FB9">
        <w:rPr>
          <w:rFonts w:cstheme="minorHAnsi"/>
        </w:rPr>
        <w:t>wraz z załącznikami</w:t>
      </w:r>
      <w:r w:rsidR="00485707" w:rsidRPr="00044560">
        <w:rPr>
          <w:rFonts w:cstheme="minorHAnsi"/>
        </w:rPr>
        <w:t xml:space="preserve">; </w:t>
      </w:r>
    </w:p>
    <w:p w14:paraId="7E055331" w14:textId="77777777" w:rsidR="00307BA6" w:rsidRPr="00044560" w:rsidRDefault="00636896" w:rsidP="001B6A5B">
      <w:pPr>
        <w:numPr>
          <w:ilvl w:val="1"/>
          <w:numId w:val="10"/>
        </w:numPr>
        <w:spacing w:after="0" w:line="360" w:lineRule="auto"/>
        <w:ind w:hanging="348"/>
        <w:jc w:val="both"/>
        <w:rPr>
          <w:rFonts w:cstheme="minorHAnsi"/>
          <w:bCs/>
        </w:rPr>
      </w:pPr>
      <w:r w:rsidRPr="00044560">
        <w:rPr>
          <w:rFonts w:cstheme="minorHAnsi"/>
          <w:bCs/>
        </w:rPr>
        <w:t xml:space="preserve">istotne postanowienia </w:t>
      </w:r>
      <w:r w:rsidR="005D6A93" w:rsidRPr="00044560">
        <w:rPr>
          <w:rFonts w:cstheme="minorHAnsi"/>
          <w:bCs/>
        </w:rPr>
        <w:t>umowy wykonawczej</w:t>
      </w:r>
      <w:r w:rsidR="00307BA6" w:rsidRPr="00044560">
        <w:rPr>
          <w:rFonts w:cstheme="minorHAnsi"/>
          <w:bCs/>
        </w:rPr>
        <w:t>;</w:t>
      </w:r>
    </w:p>
    <w:p w14:paraId="0630A85F" w14:textId="6E3A3982" w:rsidR="00DE15A6" w:rsidRPr="00DE15A6" w:rsidRDefault="00F969C0" w:rsidP="00DE15A6">
      <w:pPr>
        <w:numPr>
          <w:ilvl w:val="1"/>
          <w:numId w:val="10"/>
        </w:numPr>
        <w:spacing w:after="0" w:line="360" w:lineRule="auto"/>
        <w:ind w:hanging="348"/>
        <w:jc w:val="both"/>
        <w:rPr>
          <w:rFonts w:cstheme="minorHAnsi"/>
        </w:rPr>
      </w:pPr>
      <w:r w:rsidRPr="00044560">
        <w:rPr>
          <w:rFonts w:cstheme="minorHAnsi"/>
        </w:rPr>
        <w:t>protokół zdawczo- odbiorczy</w:t>
      </w:r>
      <w:r w:rsidR="003B60AA" w:rsidRPr="00044560">
        <w:rPr>
          <w:rFonts w:cstheme="minorHAnsi"/>
        </w:rPr>
        <w:t>;</w:t>
      </w:r>
      <w:r w:rsidR="00485707" w:rsidRPr="00044560">
        <w:rPr>
          <w:rFonts w:cstheme="minorHAnsi"/>
        </w:rPr>
        <w:t xml:space="preserve"> </w:t>
      </w:r>
    </w:p>
    <w:p w14:paraId="40F97D83" w14:textId="6B7A2360" w:rsidR="008765B5" w:rsidRPr="00044560" w:rsidRDefault="00C9224C" w:rsidP="001B6A5B">
      <w:pPr>
        <w:numPr>
          <w:ilvl w:val="1"/>
          <w:numId w:val="10"/>
        </w:numPr>
        <w:spacing w:after="0" w:line="360" w:lineRule="auto"/>
        <w:ind w:hanging="348"/>
        <w:jc w:val="both"/>
        <w:rPr>
          <w:rFonts w:cstheme="minorHAnsi"/>
        </w:rPr>
      </w:pPr>
      <w:bookmarkStart w:id="2" w:name="_Hlk123718950"/>
      <w:r w:rsidRPr="00044560">
        <w:rPr>
          <w:rFonts w:cstheme="minorHAnsi"/>
        </w:rPr>
        <w:t>miesięczne zestawienie godzin</w:t>
      </w:r>
      <w:bookmarkEnd w:id="2"/>
      <w:r w:rsidR="00636896" w:rsidRPr="00044560">
        <w:rPr>
          <w:rFonts w:cstheme="minorHAnsi"/>
        </w:rPr>
        <w:t>;</w:t>
      </w:r>
    </w:p>
    <w:p w14:paraId="3E50DA9D" w14:textId="042EF2AC" w:rsidR="00485707" w:rsidRPr="00044560" w:rsidRDefault="00C9224C" w:rsidP="001B6A5B">
      <w:pPr>
        <w:numPr>
          <w:ilvl w:val="1"/>
          <w:numId w:val="10"/>
        </w:numPr>
        <w:spacing w:after="0" w:line="360" w:lineRule="auto"/>
        <w:ind w:hanging="348"/>
        <w:jc w:val="both"/>
        <w:rPr>
          <w:rFonts w:cstheme="minorHAnsi"/>
        </w:rPr>
      </w:pPr>
      <w:r w:rsidRPr="00044560">
        <w:rPr>
          <w:rFonts w:cstheme="minorHAnsi"/>
        </w:rPr>
        <w:t>wzór klauzuli informacyjnej Mazowieckiego Centrum Polityki Społecznej</w:t>
      </w:r>
      <w:r w:rsidR="001A7FD2" w:rsidRPr="00044560">
        <w:rPr>
          <w:rFonts w:cstheme="minorHAnsi"/>
        </w:rPr>
        <w:t>.</w:t>
      </w:r>
      <w:r w:rsidR="00485707" w:rsidRPr="00044560">
        <w:rPr>
          <w:rFonts w:cstheme="minorHAnsi"/>
        </w:rPr>
        <w:t xml:space="preserve"> </w:t>
      </w:r>
    </w:p>
    <w:p w14:paraId="3EDF9293" w14:textId="77777777" w:rsidR="00485707" w:rsidRPr="00044560" w:rsidRDefault="00485707" w:rsidP="00C23388">
      <w:pPr>
        <w:spacing w:after="0" w:line="360" w:lineRule="auto"/>
        <w:ind w:left="142"/>
        <w:rPr>
          <w:rFonts w:cstheme="minorHAnsi"/>
        </w:rPr>
      </w:pPr>
      <w:r w:rsidRPr="00044560">
        <w:rPr>
          <w:rFonts w:cstheme="minorHAnsi"/>
        </w:rPr>
        <w:t xml:space="preserve"> </w:t>
      </w:r>
    </w:p>
    <w:p w14:paraId="2206ED91" w14:textId="77777777" w:rsidR="00485707" w:rsidRPr="00044560" w:rsidRDefault="00485707" w:rsidP="001B6A5B">
      <w:pPr>
        <w:tabs>
          <w:tab w:val="center" w:pos="1729"/>
          <w:tab w:val="center" w:pos="2974"/>
          <w:tab w:val="center" w:pos="3682"/>
          <w:tab w:val="center" w:pos="4390"/>
          <w:tab w:val="center" w:pos="5099"/>
          <w:tab w:val="center" w:pos="5807"/>
          <w:tab w:val="center" w:pos="6515"/>
          <w:tab w:val="center" w:pos="8054"/>
        </w:tabs>
        <w:spacing w:after="0" w:line="360" w:lineRule="auto"/>
        <w:rPr>
          <w:rFonts w:cstheme="minorHAnsi"/>
        </w:rPr>
      </w:pPr>
      <w:r w:rsidRPr="00044560">
        <w:rPr>
          <w:rFonts w:eastAsia="Calibri" w:cstheme="minorHAnsi"/>
        </w:rPr>
        <w:tab/>
      </w:r>
      <w:r w:rsidRPr="00044560">
        <w:rPr>
          <w:rFonts w:cstheme="minorHAnsi"/>
          <w:b/>
        </w:rPr>
        <w:t xml:space="preserve">ZAMAWIAJĄCY </w:t>
      </w:r>
      <w:r w:rsidRPr="00044560">
        <w:rPr>
          <w:rFonts w:cstheme="minorHAnsi"/>
          <w:b/>
        </w:rPr>
        <w:tab/>
        <w:t xml:space="preserve"> </w:t>
      </w:r>
      <w:r w:rsidRPr="00044560">
        <w:rPr>
          <w:rFonts w:cstheme="minorHAnsi"/>
          <w:b/>
        </w:rPr>
        <w:tab/>
        <w:t xml:space="preserve"> </w:t>
      </w:r>
      <w:r w:rsidRPr="00044560">
        <w:rPr>
          <w:rFonts w:cstheme="minorHAnsi"/>
          <w:b/>
        </w:rPr>
        <w:tab/>
      </w:r>
      <w:bookmarkStart w:id="3" w:name="_GoBack"/>
      <w:bookmarkEnd w:id="3"/>
      <w:r w:rsidRPr="00044560">
        <w:rPr>
          <w:rFonts w:cstheme="minorHAnsi"/>
          <w:b/>
        </w:rPr>
        <w:t xml:space="preserve"> </w:t>
      </w:r>
      <w:r w:rsidRPr="00044560">
        <w:rPr>
          <w:rFonts w:cstheme="minorHAnsi"/>
          <w:b/>
        </w:rPr>
        <w:tab/>
        <w:t xml:space="preserve"> </w:t>
      </w:r>
      <w:r w:rsidRPr="00044560">
        <w:rPr>
          <w:rFonts w:cstheme="minorHAnsi"/>
          <w:b/>
        </w:rPr>
        <w:tab/>
        <w:t xml:space="preserve"> </w:t>
      </w:r>
      <w:r w:rsidRPr="00044560">
        <w:rPr>
          <w:rFonts w:cstheme="minorHAnsi"/>
          <w:b/>
        </w:rPr>
        <w:tab/>
        <w:t xml:space="preserve"> </w:t>
      </w:r>
      <w:r w:rsidRPr="00044560">
        <w:rPr>
          <w:rFonts w:cstheme="minorHAnsi"/>
          <w:b/>
        </w:rPr>
        <w:tab/>
        <w:t xml:space="preserve">WYKONAWCA </w:t>
      </w:r>
    </w:p>
    <w:p w14:paraId="7ED4972F" w14:textId="77777777" w:rsidR="00164E04" w:rsidRPr="00044560" w:rsidRDefault="009D5BF8" w:rsidP="001B6A5B">
      <w:pPr>
        <w:spacing w:after="0" w:line="360" w:lineRule="auto"/>
        <w:rPr>
          <w:rFonts w:cstheme="minorHAnsi"/>
        </w:rPr>
      </w:pPr>
    </w:p>
    <w:sectPr w:rsidR="00164E04" w:rsidRPr="0004456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4DEAD3" w16cex:dateUtc="2022-12-21T19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43FF8E" w14:textId="77777777" w:rsidR="00A25F2F" w:rsidRDefault="00A25F2F" w:rsidP="00485707">
      <w:pPr>
        <w:spacing w:after="0" w:line="240" w:lineRule="auto"/>
      </w:pPr>
      <w:r>
        <w:separator/>
      </w:r>
    </w:p>
  </w:endnote>
  <w:endnote w:type="continuationSeparator" w:id="0">
    <w:p w14:paraId="3AA80B70" w14:textId="77777777" w:rsidR="00A25F2F" w:rsidRDefault="00A25F2F" w:rsidP="00485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048D4" w14:textId="77777777" w:rsidR="00870675" w:rsidRDefault="00870675" w:rsidP="00435F4B">
    <w:pPr>
      <w:spacing w:after="0" w:line="240" w:lineRule="auto"/>
      <w:jc w:val="center"/>
      <w:rPr>
        <w:rFonts w:ascii="Calibri" w:eastAsia="Calibri" w:hAnsi="Calibri" w:cs="Calibri"/>
        <w:spacing w:val="2"/>
        <w:sz w:val="20"/>
        <w:szCs w:val="20"/>
        <w:lang w:eastAsia="pl-PL"/>
      </w:rPr>
    </w:pPr>
  </w:p>
  <w:p w14:paraId="0DC6C9DB" w14:textId="77777777" w:rsidR="00435F4B" w:rsidRPr="00435F4B" w:rsidRDefault="00435F4B" w:rsidP="00435F4B">
    <w:pPr>
      <w:spacing w:after="0" w:line="240" w:lineRule="auto"/>
      <w:jc w:val="center"/>
      <w:rPr>
        <w:rFonts w:ascii="Calibri" w:eastAsia="Calibri" w:hAnsi="Calibri" w:cs="Calibri"/>
        <w:spacing w:val="2"/>
        <w:sz w:val="20"/>
        <w:szCs w:val="20"/>
        <w:lang w:eastAsia="pl-PL"/>
      </w:rPr>
    </w:pPr>
    <w:r w:rsidRPr="00435F4B">
      <w:rPr>
        <w:rFonts w:ascii="Calibri" w:eastAsia="Calibri" w:hAnsi="Calibri" w:cs="Calibri"/>
        <w:spacing w:val="2"/>
        <w:sz w:val="20"/>
        <w:szCs w:val="20"/>
        <w:lang w:eastAsia="pl-PL"/>
      </w:rPr>
      <w:t>Projekt „Mazowsze dla Ukrainy” realizowany w ramach Regionalnego Programu Operacyjnego Województwa Mazowieckiego na lata 2014–2020</w:t>
    </w:r>
  </w:p>
  <w:p w14:paraId="1E3A8C0F" w14:textId="37539A0D" w:rsidR="00435F4B" w:rsidRPr="00435F4B" w:rsidRDefault="00435F4B" w:rsidP="00435F4B">
    <w:pPr>
      <w:tabs>
        <w:tab w:val="center" w:pos="4536"/>
        <w:tab w:val="right" w:pos="9072"/>
      </w:tabs>
      <w:spacing w:before="100" w:after="0" w:line="240" w:lineRule="auto"/>
      <w:rPr>
        <w:rFonts w:ascii="Calibri" w:eastAsia="Times New Roman" w:hAnsi="Calibri" w:cs="Times New Roman"/>
        <w:sz w:val="20"/>
        <w:szCs w:val="20"/>
      </w:rPr>
    </w:pPr>
  </w:p>
  <w:p w14:paraId="471BE973" w14:textId="176C725F" w:rsidR="00435F4B" w:rsidRPr="00435F4B" w:rsidRDefault="00044560" w:rsidP="00435F4B">
    <w:pPr>
      <w:pStyle w:val="Stopka"/>
    </w:pPr>
    <w:r w:rsidRPr="00435F4B">
      <w:rPr>
        <w:rFonts w:ascii="Calibri" w:eastAsia="Calibri" w:hAnsi="Calibri" w:cs="Calibri"/>
        <w:noProof/>
        <w:spacing w:val="2"/>
        <w:sz w:val="26"/>
        <w:szCs w:val="26"/>
        <w:lang w:eastAsia="pl-PL"/>
      </w:rPr>
      <w:drawing>
        <wp:inline distT="0" distB="0" distL="0" distR="0" wp14:anchorId="366C62D4" wp14:editId="2B44B6BD">
          <wp:extent cx="5760720" cy="5410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85886E" w14:textId="77777777" w:rsidR="00A25F2F" w:rsidRDefault="00A25F2F" w:rsidP="00485707">
      <w:pPr>
        <w:spacing w:after="0" w:line="240" w:lineRule="auto"/>
      </w:pPr>
      <w:r>
        <w:separator/>
      </w:r>
    </w:p>
  </w:footnote>
  <w:footnote w:type="continuationSeparator" w:id="0">
    <w:p w14:paraId="2ABC3019" w14:textId="77777777" w:rsidR="00A25F2F" w:rsidRDefault="00A25F2F" w:rsidP="00485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9F9ED" w14:textId="77777777" w:rsidR="00485707" w:rsidRDefault="00485707">
    <w:pPr>
      <w:pStyle w:val="Nagwek"/>
    </w:pPr>
    <w:r w:rsidRPr="001B512E">
      <w:rPr>
        <w:rFonts w:ascii="Calibri" w:eastAsia="Calibri" w:hAnsi="Calibri" w:cs="Calibri"/>
        <w:noProof/>
        <w:spacing w:val="2"/>
        <w:sz w:val="26"/>
        <w:szCs w:val="26"/>
        <w:lang w:eastAsia="pl-PL"/>
      </w:rPr>
      <w:drawing>
        <wp:anchor distT="0" distB="0" distL="0" distR="0" simplePos="0" relativeHeight="251659264" behindDoc="0" locked="0" layoutInCell="1" hidden="0" allowOverlap="1" wp14:anchorId="2C3F5603" wp14:editId="14D369D0">
          <wp:simplePos x="0" y="0"/>
          <wp:positionH relativeFrom="margin">
            <wp:align>center</wp:align>
          </wp:positionH>
          <wp:positionV relativeFrom="paragraph">
            <wp:posOffset>-191466</wp:posOffset>
          </wp:positionV>
          <wp:extent cx="6791325" cy="1000125"/>
          <wp:effectExtent l="0" t="0" r="0" b="0"/>
          <wp:wrapSquare wrapText="bothSides" distT="0" distB="0" distL="0" distR="0"/>
          <wp:docPr id="35" name="image4.png" descr="po lewej logo Mazowieckiego Centrum Polityki Społecznej, po prawej logo Marki Mazowsz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 descr="po lewej logo Mazowieckiego Centrum Polityki Społecznej, po prawej logo Marki Mazowsze"/>
                  <pic:cNvPicPr preferRelativeResize="0"/>
                </pic:nvPicPr>
                <pic:blipFill>
                  <a:blip r:embed="rId1"/>
                  <a:srcRect t="-22350" b="-22350"/>
                  <a:stretch>
                    <a:fillRect/>
                  </a:stretch>
                </pic:blipFill>
                <pic:spPr>
                  <a:xfrm>
                    <a:off x="0" y="0"/>
                    <a:ext cx="6791325" cy="1000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78C7"/>
    <w:multiLevelType w:val="hybridMultilevel"/>
    <w:tmpl w:val="C1AC61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B4801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19B3"/>
    <w:multiLevelType w:val="hybridMultilevel"/>
    <w:tmpl w:val="6660EDF2"/>
    <w:lvl w:ilvl="0" w:tplc="83FE205E">
      <w:start w:val="1"/>
      <w:numFmt w:val="decimal"/>
      <w:lvlText w:val="%1)"/>
      <w:lvlJc w:val="left"/>
      <w:pPr>
        <w:ind w:left="708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1E6C8E">
      <w:start w:val="1"/>
      <w:numFmt w:val="lowerLetter"/>
      <w:lvlText w:val="%2"/>
      <w:lvlJc w:val="left"/>
      <w:pPr>
        <w:ind w:left="13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1AADAA">
      <w:start w:val="1"/>
      <w:numFmt w:val="lowerRoman"/>
      <w:lvlText w:val="%3"/>
      <w:lvlJc w:val="left"/>
      <w:pPr>
        <w:ind w:left="21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4AB2AA">
      <w:start w:val="1"/>
      <w:numFmt w:val="decimal"/>
      <w:lvlText w:val="%4"/>
      <w:lvlJc w:val="left"/>
      <w:pPr>
        <w:ind w:left="28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FCCF7A">
      <w:start w:val="1"/>
      <w:numFmt w:val="lowerLetter"/>
      <w:lvlText w:val="%5"/>
      <w:lvlJc w:val="left"/>
      <w:pPr>
        <w:ind w:left="35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AE39DE">
      <w:start w:val="1"/>
      <w:numFmt w:val="lowerRoman"/>
      <w:lvlText w:val="%6"/>
      <w:lvlJc w:val="left"/>
      <w:pPr>
        <w:ind w:left="42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147680">
      <w:start w:val="1"/>
      <w:numFmt w:val="decimal"/>
      <w:lvlText w:val="%7"/>
      <w:lvlJc w:val="left"/>
      <w:pPr>
        <w:ind w:left="49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3E7738">
      <w:start w:val="1"/>
      <w:numFmt w:val="lowerLetter"/>
      <w:lvlText w:val="%8"/>
      <w:lvlJc w:val="left"/>
      <w:pPr>
        <w:ind w:left="5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20E4E6">
      <w:start w:val="1"/>
      <w:numFmt w:val="lowerRoman"/>
      <w:lvlText w:val="%9"/>
      <w:lvlJc w:val="left"/>
      <w:pPr>
        <w:ind w:left="64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B1E4A"/>
    <w:multiLevelType w:val="hybridMultilevel"/>
    <w:tmpl w:val="F6666118"/>
    <w:lvl w:ilvl="0" w:tplc="6708304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2E467DA"/>
    <w:multiLevelType w:val="hybridMultilevel"/>
    <w:tmpl w:val="B5EA88D4"/>
    <w:lvl w:ilvl="0" w:tplc="B2D660BE">
      <w:start w:val="2"/>
      <w:numFmt w:val="decimal"/>
      <w:lvlText w:val="%1."/>
      <w:lvlJc w:val="left"/>
      <w:pPr>
        <w:ind w:left="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C21392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A8512A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146E8C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02A45A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6601FC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5CD13E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5E577C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F873E8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9C177F"/>
    <w:multiLevelType w:val="hybridMultilevel"/>
    <w:tmpl w:val="2594E058"/>
    <w:lvl w:ilvl="0" w:tplc="04150017">
      <w:start w:val="1"/>
      <w:numFmt w:val="lowerLetter"/>
      <w:lvlText w:val="%1)"/>
      <w:lvlJc w:val="left"/>
      <w:pPr>
        <w:ind w:left="1246" w:hanging="360"/>
      </w:pPr>
    </w:lvl>
    <w:lvl w:ilvl="1" w:tplc="04150019" w:tentative="1">
      <w:start w:val="1"/>
      <w:numFmt w:val="lowerLetter"/>
      <w:lvlText w:val="%2."/>
      <w:lvlJc w:val="left"/>
      <w:pPr>
        <w:ind w:left="1966" w:hanging="360"/>
      </w:pPr>
    </w:lvl>
    <w:lvl w:ilvl="2" w:tplc="0415001B" w:tentative="1">
      <w:start w:val="1"/>
      <w:numFmt w:val="lowerRoman"/>
      <w:lvlText w:val="%3."/>
      <w:lvlJc w:val="right"/>
      <w:pPr>
        <w:ind w:left="2686" w:hanging="180"/>
      </w:pPr>
    </w:lvl>
    <w:lvl w:ilvl="3" w:tplc="0415000F" w:tentative="1">
      <w:start w:val="1"/>
      <w:numFmt w:val="decimal"/>
      <w:lvlText w:val="%4."/>
      <w:lvlJc w:val="left"/>
      <w:pPr>
        <w:ind w:left="3406" w:hanging="360"/>
      </w:pPr>
    </w:lvl>
    <w:lvl w:ilvl="4" w:tplc="04150019" w:tentative="1">
      <w:start w:val="1"/>
      <w:numFmt w:val="lowerLetter"/>
      <w:lvlText w:val="%5."/>
      <w:lvlJc w:val="left"/>
      <w:pPr>
        <w:ind w:left="4126" w:hanging="360"/>
      </w:pPr>
    </w:lvl>
    <w:lvl w:ilvl="5" w:tplc="0415001B" w:tentative="1">
      <w:start w:val="1"/>
      <w:numFmt w:val="lowerRoman"/>
      <w:lvlText w:val="%6."/>
      <w:lvlJc w:val="right"/>
      <w:pPr>
        <w:ind w:left="4846" w:hanging="180"/>
      </w:pPr>
    </w:lvl>
    <w:lvl w:ilvl="6" w:tplc="0415000F" w:tentative="1">
      <w:start w:val="1"/>
      <w:numFmt w:val="decimal"/>
      <w:lvlText w:val="%7."/>
      <w:lvlJc w:val="left"/>
      <w:pPr>
        <w:ind w:left="5566" w:hanging="360"/>
      </w:pPr>
    </w:lvl>
    <w:lvl w:ilvl="7" w:tplc="04150019" w:tentative="1">
      <w:start w:val="1"/>
      <w:numFmt w:val="lowerLetter"/>
      <w:lvlText w:val="%8."/>
      <w:lvlJc w:val="left"/>
      <w:pPr>
        <w:ind w:left="6286" w:hanging="360"/>
      </w:pPr>
    </w:lvl>
    <w:lvl w:ilvl="8" w:tplc="0415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5" w15:restartNumberingAfterBreak="0">
    <w:nsid w:val="17986A78"/>
    <w:multiLevelType w:val="hybridMultilevel"/>
    <w:tmpl w:val="9D5C3C80"/>
    <w:lvl w:ilvl="0" w:tplc="2FC4D91A">
      <w:start w:val="1"/>
      <w:numFmt w:val="decimal"/>
      <w:lvlText w:val="%1."/>
      <w:lvlJc w:val="left"/>
      <w:pPr>
        <w:ind w:left="487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962F04">
      <w:start w:val="1"/>
      <w:numFmt w:val="decimal"/>
      <w:lvlText w:val="%2)"/>
      <w:lvlJc w:val="left"/>
      <w:pPr>
        <w:ind w:left="994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A8C638">
      <w:start w:val="1"/>
      <w:numFmt w:val="lowerRoman"/>
      <w:lvlText w:val="%3"/>
      <w:lvlJc w:val="left"/>
      <w:pPr>
        <w:ind w:left="16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0A8962">
      <w:start w:val="1"/>
      <w:numFmt w:val="decimal"/>
      <w:lvlText w:val="%4"/>
      <w:lvlJc w:val="left"/>
      <w:pPr>
        <w:ind w:left="23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52B3AC">
      <w:start w:val="1"/>
      <w:numFmt w:val="lowerLetter"/>
      <w:lvlText w:val="%5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3C6C7C">
      <w:start w:val="1"/>
      <w:numFmt w:val="lowerRoman"/>
      <w:lvlText w:val="%6"/>
      <w:lvlJc w:val="left"/>
      <w:pPr>
        <w:ind w:left="38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18D012">
      <w:start w:val="1"/>
      <w:numFmt w:val="decimal"/>
      <w:lvlText w:val="%7"/>
      <w:lvlJc w:val="left"/>
      <w:pPr>
        <w:ind w:left="45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1227CC">
      <w:start w:val="1"/>
      <w:numFmt w:val="lowerLetter"/>
      <w:lvlText w:val="%8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D475C2">
      <w:start w:val="1"/>
      <w:numFmt w:val="lowerRoman"/>
      <w:lvlText w:val="%9"/>
      <w:lvlJc w:val="left"/>
      <w:pPr>
        <w:ind w:left="59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3787CE6"/>
    <w:multiLevelType w:val="multilevel"/>
    <w:tmpl w:val="1BB2EDF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D5EE5"/>
    <w:multiLevelType w:val="hybridMultilevel"/>
    <w:tmpl w:val="6FC40E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37A6A"/>
    <w:multiLevelType w:val="hybridMultilevel"/>
    <w:tmpl w:val="E70AE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7A10E1"/>
    <w:multiLevelType w:val="hybridMultilevel"/>
    <w:tmpl w:val="379017A4"/>
    <w:lvl w:ilvl="0" w:tplc="338E1B42">
      <w:start w:val="1"/>
      <w:numFmt w:val="lowerLetter"/>
      <w:lvlText w:val="%1)"/>
      <w:lvlJc w:val="left"/>
      <w:pPr>
        <w:ind w:left="8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7" w:hanging="360"/>
      </w:pPr>
    </w:lvl>
    <w:lvl w:ilvl="2" w:tplc="0415001B" w:tentative="1">
      <w:start w:val="1"/>
      <w:numFmt w:val="lowerRoman"/>
      <w:lvlText w:val="%3."/>
      <w:lvlJc w:val="right"/>
      <w:pPr>
        <w:ind w:left="2287" w:hanging="180"/>
      </w:pPr>
    </w:lvl>
    <w:lvl w:ilvl="3" w:tplc="0415000F" w:tentative="1">
      <w:start w:val="1"/>
      <w:numFmt w:val="decimal"/>
      <w:lvlText w:val="%4."/>
      <w:lvlJc w:val="left"/>
      <w:pPr>
        <w:ind w:left="3007" w:hanging="360"/>
      </w:pPr>
    </w:lvl>
    <w:lvl w:ilvl="4" w:tplc="04150019" w:tentative="1">
      <w:start w:val="1"/>
      <w:numFmt w:val="lowerLetter"/>
      <w:lvlText w:val="%5."/>
      <w:lvlJc w:val="left"/>
      <w:pPr>
        <w:ind w:left="3727" w:hanging="360"/>
      </w:pPr>
    </w:lvl>
    <w:lvl w:ilvl="5" w:tplc="0415001B" w:tentative="1">
      <w:start w:val="1"/>
      <w:numFmt w:val="lowerRoman"/>
      <w:lvlText w:val="%6."/>
      <w:lvlJc w:val="right"/>
      <w:pPr>
        <w:ind w:left="4447" w:hanging="180"/>
      </w:pPr>
    </w:lvl>
    <w:lvl w:ilvl="6" w:tplc="0415000F" w:tentative="1">
      <w:start w:val="1"/>
      <w:numFmt w:val="decimal"/>
      <w:lvlText w:val="%7."/>
      <w:lvlJc w:val="left"/>
      <w:pPr>
        <w:ind w:left="5167" w:hanging="360"/>
      </w:pPr>
    </w:lvl>
    <w:lvl w:ilvl="7" w:tplc="04150019" w:tentative="1">
      <w:start w:val="1"/>
      <w:numFmt w:val="lowerLetter"/>
      <w:lvlText w:val="%8."/>
      <w:lvlJc w:val="left"/>
      <w:pPr>
        <w:ind w:left="5887" w:hanging="360"/>
      </w:pPr>
    </w:lvl>
    <w:lvl w:ilvl="8" w:tplc="0415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10" w15:restartNumberingAfterBreak="0">
    <w:nsid w:val="2B144BD3"/>
    <w:multiLevelType w:val="hybridMultilevel"/>
    <w:tmpl w:val="57803474"/>
    <w:lvl w:ilvl="0" w:tplc="A96C32E8">
      <w:start w:val="1"/>
      <w:numFmt w:val="decimal"/>
      <w:lvlText w:val="%1."/>
      <w:lvlJc w:val="left"/>
      <w:pPr>
        <w:ind w:left="487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D80CBE">
      <w:start w:val="1"/>
      <w:numFmt w:val="lowerLetter"/>
      <w:lvlText w:val="%2"/>
      <w:lvlJc w:val="left"/>
      <w:pPr>
        <w:ind w:left="12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3A6B3C">
      <w:start w:val="1"/>
      <w:numFmt w:val="lowerRoman"/>
      <w:lvlText w:val="%3"/>
      <w:lvlJc w:val="left"/>
      <w:pPr>
        <w:ind w:left="20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DEF31A">
      <w:start w:val="1"/>
      <w:numFmt w:val="decimal"/>
      <w:lvlText w:val="%4"/>
      <w:lvlJc w:val="left"/>
      <w:pPr>
        <w:ind w:left="27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8671F4">
      <w:start w:val="1"/>
      <w:numFmt w:val="lowerLetter"/>
      <w:lvlText w:val="%5"/>
      <w:lvlJc w:val="left"/>
      <w:pPr>
        <w:ind w:left="3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940F24">
      <w:start w:val="1"/>
      <w:numFmt w:val="lowerRoman"/>
      <w:lvlText w:val="%6"/>
      <w:lvlJc w:val="left"/>
      <w:pPr>
        <w:ind w:left="41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6240D6">
      <w:start w:val="1"/>
      <w:numFmt w:val="decimal"/>
      <w:lvlText w:val="%7"/>
      <w:lvlJc w:val="left"/>
      <w:pPr>
        <w:ind w:left="48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9C6C84">
      <w:start w:val="1"/>
      <w:numFmt w:val="lowerLetter"/>
      <w:lvlText w:val="%8"/>
      <w:lvlJc w:val="left"/>
      <w:pPr>
        <w:ind w:left="56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D6163A">
      <w:start w:val="1"/>
      <w:numFmt w:val="lowerRoman"/>
      <w:lvlText w:val="%9"/>
      <w:lvlJc w:val="left"/>
      <w:pPr>
        <w:ind w:left="63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F227217"/>
    <w:multiLevelType w:val="hybridMultilevel"/>
    <w:tmpl w:val="148EE180"/>
    <w:lvl w:ilvl="0" w:tplc="F5741A76">
      <w:start w:val="1"/>
      <w:numFmt w:val="decimal"/>
      <w:lvlText w:val="%1."/>
      <w:lvlJc w:val="left"/>
      <w:pPr>
        <w:ind w:left="554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A437A8">
      <w:start w:val="1"/>
      <w:numFmt w:val="decimal"/>
      <w:lvlText w:val="%2)"/>
      <w:lvlJc w:val="left"/>
      <w:pPr>
        <w:ind w:left="85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74241C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C6B068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E84E6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902CD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4E7616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DAC0F2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1E8DE6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0FD29A9"/>
    <w:multiLevelType w:val="hybridMultilevel"/>
    <w:tmpl w:val="E586CC68"/>
    <w:lvl w:ilvl="0" w:tplc="04150017">
      <w:start w:val="1"/>
      <w:numFmt w:val="lowerLetter"/>
      <w:lvlText w:val="%1)"/>
      <w:lvlJc w:val="left"/>
      <w:pPr>
        <w:ind w:left="1207" w:hanging="360"/>
      </w:pPr>
    </w:lvl>
    <w:lvl w:ilvl="1" w:tplc="04150019" w:tentative="1">
      <w:start w:val="1"/>
      <w:numFmt w:val="lowerLetter"/>
      <w:lvlText w:val="%2."/>
      <w:lvlJc w:val="left"/>
      <w:pPr>
        <w:ind w:left="1927" w:hanging="360"/>
      </w:pPr>
    </w:lvl>
    <w:lvl w:ilvl="2" w:tplc="0415001B" w:tentative="1">
      <w:start w:val="1"/>
      <w:numFmt w:val="lowerRoman"/>
      <w:lvlText w:val="%3."/>
      <w:lvlJc w:val="right"/>
      <w:pPr>
        <w:ind w:left="2647" w:hanging="180"/>
      </w:pPr>
    </w:lvl>
    <w:lvl w:ilvl="3" w:tplc="0415000F" w:tentative="1">
      <w:start w:val="1"/>
      <w:numFmt w:val="decimal"/>
      <w:lvlText w:val="%4."/>
      <w:lvlJc w:val="left"/>
      <w:pPr>
        <w:ind w:left="3367" w:hanging="360"/>
      </w:pPr>
    </w:lvl>
    <w:lvl w:ilvl="4" w:tplc="04150019" w:tentative="1">
      <w:start w:val="1"/>
      <w:numFmt w:val="lowerLetter"/>
      <w:lvlText w:val="%5."/>
      <w:lvlJc w:val="left"/>
      <w:pPr>
        <w:ind w:left="4087" w:hanging="360"/>
      </w:pPr>
    </w:lvl>
    <w:lvl w:ilvl="5" w:tplc="0415001B" w:tentative="1">
      <w:start w:val="1"/>
      <w:numFmt w:val="lowerRoman"/>
      <w:lvlText w:val="%6."/>
      <w:lvlJc w:val="right"/>
      <w:pPr>
        <w:ind w:left="4807" w:hanging="180"/>
      </w:pPr>
    </w:lvl>
    <w:lvl w:ilvl="6" w:tplc="0415000F" w:tentative="1">
      <w:start w:val="1"/>
      <w:numFmt w:val="decimal"/>
      <w:lvlText w:val="%7."/>
      <w:lvlJc w:val="left"/>
      <w:pPr>
        <w:ind w:left="5527" w:hanging="360"/>
      </w:pPr>
    </w:lvl>
    <w:lvl w:ilvl="7" w:tplc="04150019" w:tentative="1">
      <w:start w:val="1"/>
      <w:numFmt w:val="lowerLetter"/>
      <w:lvlText w:val="%8."/>
      <w:lvlJc w:val="left"/>
      <w:pPr>
        <w:ind w:left="6247" w:hanging="360"/>
      </w:pPr>
    </w:lvl>
    <w:lvl w:ilvl="8" w:tplc="0415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3" w15:restartNumberingAfterBreak="0">
    <w:nsid w:val="36C30B49"/>
    <w:multiLevelType w:val="hybridMultilevel"/>
    <w:tmpl w:val="AB846222"/>
    <w:lvl w:ilvl="0" w:tplc="0A1AC59E">
      <w:start w:val="1"/>
      <w:numFmt w:val="decimal"/>
      <w:lvlText w:val="%1."/>
      <w:lvlJc w:val="left"/>
      <w:pPr>
        <w:ind w:left="487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92DCA8">
      <w:start w:val="1"/>
      <w:numFmt w:val="lowerLetter"/>
      <w:lvlText w:val="%2"/>
      <w:lvlJc w:val="left"/>
      <w:pPr>
        <w:ind w:left="12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703CDE">
      <w:start w:val="1"/>
      <w:numFmt w:val="lowerRoman"/>
      <w:lvlText w:val="%3"/>
      <w:lvlJc w:val="left"/>
      <w:pPr>
        <w:ind w:left="20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A0CC2C">
      <w:start w:val="1"/>
      <w:numFmt w:val="decimal"/>
      <w:lvlText w:val="%4"/>
      <w:lvlJc w:val="left"/>
      <w:pPr>
        <w:ind w:left="27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5412B4">
      <w:start w:val="1"/>
      <w:numFmt w:val="lowerLetter"/>
      <w:lvlText w:val="%5"/>
      <w:lvlJc w:val="left"/>
      <w:pPr>
        <w:ind w:left="3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1882A0">
      <w:start w:val="1"/>
      <w:numFmt w:val="lowerRoman"/>
      <w:lvlText w:val="%6"/>
      <w:lvlJc w:val="left"/>
      <w:pPr>
        <w:ind w:left="41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2ADDAA">
      <w:start w:val="1"/>
      <w:numFmt w:val="decimal"/>
      <w:lvlText w:val="%7"/>
      <w:lvlJc w:val="left"/>
      <w:pPr>
        <w:ind w:left="48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FC9810">
      <w:start w:val="1"/>
      <w:numFmt w:val="lowerLetter"/>
      <w:lvlText w:val="%8"/>
      <w:lvlJc w:val="left"/>
      <w:pPr>
        <w:ind w:left="56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DA2B08">
      <w:start w:val="1"/>
      <w:numFmt w:val="lowerRoman"/>
      <w:lvlText w:val="%9"/>
      <w:lvlJc w:val="left"/>
      <w:pPr>
        <w:ind w:left="63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89E336F"/>
    <w:multiLevelType w:val="hybridMultilevel"/>
    <w:tmpl w:val="D6D2E0F0"/>
    <w:lvl w:ilvl="0" w:tplc="A9689784">
      <w:start w:val="1"/>
      <w:numFmt w:val="decimal"/>
      <w:lvlText w:val="%1."/>
      <w:lvlJc w:val="left"/>
      <w:pPr>
        <w:ind w:left="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27" w:hanging="360"/>
      </w:pPr>
    </w:lvl>
    <w:lvl w:ilvl="2" w:tplc="0415001B" w:tentative="1">
      <w:start w:val="1"/>
      <w:numFmt w:val="lowerRoman"/>
      <w:lvlText w:val="%3."/>
      <w:lvlJc w:val="right"/>
      <w:pPr>
        <w:ind w:left="2647" w:hanging="180"/>
      </w:pPr>
    </w:lvl>
    <w:lvl w:ilvl="3" w:tplc="0415000F" w:tentative="1">
      <w:start w:val="1"/>
      <w:numFmt w:val="decimal"/>
      <w:lvlText w:val="%4."/>
      <w:lvlJc w:val="left"/>
      <w:pPr>
        <w:ind w:left="3367" w:hanging="360"/>
      </w:pPr>
    </w:lvl>
    <w:lvl w:ilvl="4" w:tplc="04150019" w:tentative="1">
      <w:start w:val="1"/>
      <w:numFmt w:val="lowerLetter"/>
      <w:lvlText w:val="%5."/>
      <w:lvlJc w:val="left"/>
      <w:pPr>
        <w:ind w:left="4087" w:hanging="360"/>
      </w:pPr>
    </w:lvl>
    <w:lvl w:ilvl="5" w:tplc="0415001B" w:tentative="1">
      <w:start w:val="1"/>
      <w:numFmt w:val="lowerRoman"/>
      <w:lvlText w:val="%6."/>
      <w:lvlJc w:val="right"/>
      <w:pPr>
        <w:ind w:left="4807" w:hanging="180"/>
      </w:pPr>
    </w:lvl>
    <w:lvl w:ilvl="6" w:tplc="0415000F" w:tentative="1">
      <w:start w:val="1"/>
      <w:numFmt w:val="decimal"/>
      <w:lvlText w:val="%7."/>
      <w:lvlJc w:val="left"/>
      <w:pPr>
        <w:ind w:left="5527" w:hanging="360"/>
      </w:pPr>
    </w:lvl>
    <w:lvl w:ilvl="7" w:tplc="04150019" w:tentative="1">
      <w:start w:val="1"/>
      <w:numFmt w:val="lowerLetter"/>
      <w:lvlText w:val="%8."/>
      <w:lvlJc w:val="left"/>
      <w:pPr>
        <w:ind w:left="6247" w:hanging="360"/>
      </w:pPr>
    </w:lvl>
    <w:lvl w:ilvl="8" w:tplc="0415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5" w15:restartNumberingAfterBreak="0">
    <w:nsid w:val="40A13350"/>
    <w:multiLevelType w:val="hybridMultilevel"/>
    <w:tmpl w:val="934E7AB8"/>
    <w:lvl w:ilvl="0" w:tplc="5FF8482C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 w:hint="default"/>
        <w:spacing w:val="-4"/>
        <w:w w:val="100"/>
        <w:sz w:val="24"/>
        <w:szCs w:val="22"/>
        <w:lang w:val="pl-PL" w:eastAsia="pl-PL" w:bidi="pl-PL"/>
      </w:rPr>
    </w:lvl>
    <w:lvl w:ilvl="1" w:tplc="433E203C">
      <w:numFmt w:val="bullet"/>
      <w:lvlText w:val="•"/>
      <w:lvlJc w:val="left"/>
      <w:pPr>
        <w:ind w:left="580" w:hanging="360"/>
      </w:pPr>
      <w:rPr>
        <w:rFonts w:hint="default"/>
        <w:lang w:val="pl-PL" w:eastAsia="pl-PL" w:bidi="pl-PL"/>
      </w:rPr>
    </w:lvl>
    <w:lvl w:ilvl="2" w:tplc="0FCA0A7E">
      <w:numFmt w:val="bullet"/>
      <w:lvlText w:val="•"/>
      <w:lvlJc w:val="left"/>
      <w:pPr>
        <w:ind w:left="1549" w:hanging="360"/>
      </w:pPr>
      <w:rPr>
        <w:rFonts w:hint="default"/>
        <w:lang w:val="pl-PL" w:eastAsia="pl-PL" w:bidi="pl-PL"/>
      </w:rPr>
    </w:lvl>
    <w:lvl w:ilvl="3" w:tplc="EA0671A0">
      <w:numFmt w:val="bullet"/>
      <w:lvlText w:val="•"/>
      <w:lvlJc w:val="left"/>
      <w:pPr>
        <w:ind w:left="2519" w:hanging="360"/>
      </w:pPr>
      <w:rPr>
        <w:rFonts w:hint="default"/>
        <w:lang w:val="pl-PL" w:eastAsia="pl-PL" w:bidi="pl-PL"/>
      </w:rPr>
    </w:lvl>
    <w:lvl w:ilvl="4" w:tplc="A13E6C7E">
      <w:numFmt w:val="bullet"/>
      <w:lvlText w:val="•"/>
      <w:lvlJc w:val="left"/>
      <w:pPr>
        <w:ind w:left="3488" w:hanging="360"/>
      </w:pPr>
      <w:rPr>
        <w:rFonts w:hint="default"/>
        <w:lang w:val="pl-PL" w:eastAsia="pl-PL" w:bidi="pl-PL"/>
      </w:rPr>
    </w:lvl>
    <w:lvl w:ilvl="5" w:tplc="749C2652">
      <w:numFmt w:val="bullet"/>
      <w:lvlText w:val="•"/>
      <w:lvlJc w:val="left"/>
      <w:pPr>
        <w:ind w:left="4458" w:hanging="360"/>
      </w:pPr>
      <w:rPr>
        <w:rFonts w:hint="default"/>
        <w:lang w:val="pl-PL" w:eastAsia="pl-PL" w:bidi="pl-PL"/>
      </w:rPr>
    </w:lvl>
    <w:lvl w:ilvl="6" w:tplc="76062336">
      <w:numFmt w:val="bullet"/>
      <w:lvlText w:val="•"/>
      <w:lvlJc w:val="left"/>
      <w:pPr>
        <w:ind w:left="5428" w:hanging="360"/>
      </w:pPr>
      <w:rPr>
        <w:rFonts w:hint="default"/>
        <w:lang w:val="pl-PL" w:eastAsia="pl-PL" w:bidi="pl-PL"/>
      </w:rPr>
    </w:lvl>
    <w:lvl w:ilvl="7" w:tplc="18386A34">
      <w:numFmt w:val="bullet"/>
      <w:lvlText w:val="•"/>
      <w:lvlJc w:val="left"/>
      <w:pPr>
        <w:ind w:left="6397" w:hanging="360"/>
      </w:pPr>
      <w:rPr>
        <w:rFonts w:hint="default"/>
        <w:lang w:val="pl-PL" w:eastAsia="pl-PL" w:bidi="pl-PL"/>
      </w:rPr>
    </w:lvl>
    <w:lvl w:ilvl="8" w:tplc="BC127DAC">
      <w:numFmt w:val="bullet"/>
      <w:lvlText w:val="•"/>
      <w:lvlJc w:val="left"/>
      <w:pPr>
        <w:ind w:left="736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52315B1B"/>
    <w:multiLevelType w:val="hybridMultilevel"/>
    <w:tmpl w:val="AA5293AA"/>
    <w:lvl w:ilvl="0" w:tplc="6FCC843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3B384608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D643B5"/>
    <w:multiLevelType w:val="hybridMultilevel"/>
    <w:tmpl w:val="608E9F18"/>
    <w:lvl w:ilvl="0" w:tplc="D570E0F8">
      <w:start w:val="1"/>
      <w:numFmt w:val="decimal"/>
      <w:lvlText w:val="%1."/>
      <w:lvlJc w:val="left"/>
      <w:pPr>
        <w:ind w:left="487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48DCAA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18D512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69986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22DF2A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A0EED2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D66B54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A461B0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2BE8A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7C22A3"/>
    <w:multiLevelType w:val="hybridMultilevel"/>
    <w:tmpl w:val="27483B4E"/>
    <w:lvl w:ilvl="0" w:tplc="88F0CF9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9E2DD0"/>
    <w:multiLevelType w:val="hybridMultilevel"/>
    <w:tmpl w:val="66FE7904"/>
    <w:lvl w:ilvl="0" w:tplc="ECA288FA">
      <w:start w:val="1"/>
      <w:numFmt w:val="decimal"/>
      <w:lvlText w:val="%1."/>
      <w:lvlJc w:val="left"/>
      <w:pPr>
        <w:ind w:left="487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A1B98">
      <w:start w:val="1"/>
      <w:numFmt w:val="lowerLetter"/>
      <w:lvlText w:val="%2"/>
      <w:lvlJc w:val="left"/>
      <w:pPr>
        <w:ind w:left="11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B21CD0">
      <w:start w:val="1"/>
      <w:numFmt w:val="lowerRoman"/>
      <w:lvlText w:val="%3"/>
      <w:lvlJc w:val="left"/>
      <w:pPr>
        <w:ind w:left="18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528A0E">
      <w:start w:val="1"/>
      <w:numFmt w:val="decimal"/>
      <w:lvlText w:val="%4"/>
      <w:lvlJc w:val="left"/>
      <w:pPr>
        <w:ind w:left="2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C8A5B0">
      <w:start w:val="1"/>
      <w:numFmt w:val="lowerLetter"/>
      <w:lvlText w:val="%5"/>
      <w:lvlJc w:val="left"/>
      <w:pPr>
        <w:ind w:left="33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C83D68">
      <w:start w:val="1"/>
      <w:numFmt w:val="lowerRoman"/>
      <w:lvlText w:val="%6"/>
      <w:lvlJc w:val="left"/>
      <w:pPr>
        <w:ind w:left="40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525C36">
      <w:start w:val="1"/>
      <w:numFmt w:val="decimal"/>
      <w:lvlText w:val="%7"/>
      <w:lvlJc w:val="left"/>
      <w:pPr>
        <w:ind w:left="4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4FF64">
      <w:start w:val="1"/>
      <w:numFmt w:val="lowerLetter"/>
      <w:lvlText w:val="%8"/>
      <w:lvlJc w:val="left"/>
      <w:pPr>
        <w:ind w:left="54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2C7144">
      <w:start w:val="1"/>
      <w:numFmt w:val="lowerRoman"/>
      <w:lvlText w:val="%9"/>
      <w:lvlJc w:val="left"/>
      <w:pPr>
        <w:ind w:left="6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8FA0924"/>
    <w:multiLevelType w:val="hybridMultilevel"/>
    <w:tmpl w:val="11962C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675EF0"/>
    <w:multiLevelType w:val="hybridMultilevel"/>
    <w:tmpl w:val="94D41A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A12CA"/>
    <w:multiLevelType w:val="hybridMultilevel"/>
    <w:tmpl w:val="819EFF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0956E9"/>
    <w:multiLevelType w:val="hybridMultilevel"/>
    <w:tmpl w:val="12B61432"/>
    <w:lvl w:ilvl="0" w:tplc="76BA1EEC">
      <w:start w:val="3"/>
      <w:numFmt w:val="decimal"/>
      <w:lvlText w:val="%1."/>
      <w:lvlJc w:val="left"/>
      <w:pPr>
        <w:ind w:left="487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42A57A">
      <w:start w:val="1"/>
      <w:numFmt w:val="decimal"/>
      <w:lvlText w:val="%2)"/>
      <w:lvlJc w:val="left"/>
      <w:pPr>
        <w:ind w:left="85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426568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E2203A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D4F49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D641EC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E4797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785BAA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4A940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4BE00B0"/>
    <w:multiLevelType w:val="hybridMultilevel"/>
    <w:tmpl w:val="24FA0D9E"/>
    <w:lvl w:ilvl="0" w:tplc="B292FC3A">
      <w:start w:val="1"/>
      <w:numFmt w:val="decimal"/>
      <w:lvlText w:val="%1."/>
      <w:lvlJc w:val="left"/>
      <w:pPr>
        <w:ind w:left="487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2CD2FE">
      <w:start w:val="1"/>
      <w:numFmt w:val="lowerLetter"/>
      <w:lvlText w:val="%2"/>
      <w:lvlJc w:val="left"/>
      <w:pPr>
        <w:ind w:left="12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D0B0F4">
      <w:start w:val="1"/>
      <w:numFmt w:val="lowerRoman"/>
      <w:lvlText w:val="%3"/>
      <w:lvlJc w:val="left"/>
      <w:pPr>
        <w:ind w:left="20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5CD9E2">
      <w:start w:val="1"/>
      <w:numFmt w:val="decimal"/>
      <w:lvlText w:val="%4"/>
      <w:lvlJc w:val="left"/>
      <w:pPr>
        <w:ind w:left="27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00D742">
      <w:start w:val="1"/>
      <w:numFmt w:val="lowerLetter"/>
      <w:lvlText w:val="%5"/>
      <w:lvlJc w:val="left"/>
      <w:pPr>
        <w:ind w:left="3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86DD48">
      <w:start w:val="1"/>
      <w:numFmt w:val="lowerRoman"/>
      <w:lvlText w:val="%6"/>
      <w:lvlJc w:val="left"/>
      <w:pPr>
        <w:ind w:left="41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C815BA">
      <w:start w:val="1"/>
      <w:numFmt w:val="decimal"/>
      <w:lvlText w:val="%7"/>
      <w:lvlJc w:val="left"/>
      <w:pPr>
        <w:ind w:left="48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B03E86">
      <w:start w:val="1"/>
      <w:numFmt w:val="lowerLetter"/>
      <w:lvlText w:val="%8"/>
      <w:lvlJc w:val="left"/>
      <w:pPr>
        <w:ind w:left="56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EA574C">
      <w:start w:val="1"/>
      <w:numFmt w:val="lowerRoman"/>
      <w:lvlText w:val="%9"/>
      <w:lvlJc w:val="left"/>
      <w:pPr>
        <w:ind w:left="63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11"/>
  </w:num>
  <w:num w:numId="5">
    <w:abstractNumId w:val="5"/>
  </w:num>
  <w:num w:numId="6">
    <w:abstractNumId w:val="3"/>
  </w:num>
  <w:num w:numId="7">
    <w:abstractNumId w:val="24"/>
  </w:num>
  <w:num w:numId="8">
    <w:abstractNumId w:val="10"/>
  </w:num>
  <w:num w:numId="9">
    <w:abstractNumId w:val="1"/>
  </w:num>
  <w:num w:numId="10">
    <w:abstractNumId w:val="23"/>
  </w:num>
  <w:num w:numId="11">
    <w:abstractNumId w:val="18"/>
  </w:num>
  <w:num w:numId="12">
    <w:abstractNumId w:val="6"/>
  </w:num>
  <w:num w:numId="13">
    <w:abstractNumId w:val="21"/>
  </w:num>
  <w:num w:numId="14">
    <w:abstractNumId w:val="20"/>
  </w:num>
  <w:num w:numId="15">
    <w:abstractNumId w:val="15"/>
  </w:num>
  <w:num w:numId="16">
    <w:abstractNumId w:val="4"/>
  </w:num>
  <w:num w:numId="17">
    <w:abstractNumId w:val="14"/>
  </w:num>
  <w:num w:numId="18">
    <w:abstractNumId w:val="12"/>
  </w:num>
  <w:num w:numId="19">
    <w:abstractNumId w:val="9"/>
  </w:num>
  <w:num w:numId="20">
    <w:abstractNumId w:val="8"/>
  </w:num>
  <w:num w:numId="21">
    <w:abstractNumId w:val="7"/>
  </w:num>
  <w:num w:numId="22">
    <w:abstractNumId w:val="22"/>
  </w:num>
  <w:num w:numId="23">
    <w:abstractNumId w:val="0"/>
  </w:num>
  <w:num w:numId="24">
    <w:abstractNumId w:val="2"/>
  </w:num>
  <w:num w:numId="25">
    <w:abstractNumId w:val="16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0EC"/>
    <w:rsid w:val="00000B59"/>
    <w:rsid w:val="0000320C"/>
    <w:rsid w:val="00017B35"/>
    <w:rsid w:val="00026882"/>
    <w:rsid w:val="00044560"/>
    <w:rsid w:val="0006025D"/>
    <w:rsid w:val="00087F61"/>
    <w:rsid w:val="000940EC"/>
    <w:rsid w:val="000D4CF7"/>
    <w:rsid w:val="000E4F8D"/>
    <w:rsid w:val="001028DB"/>
    <w:rsid w:val="00110FBE"/>
    <w:rsid w:val="00115D2D"/>
    <w:rsid w:val="00144B20"/>
    <w:rsid w:val="00145EFA"/>
    <w:rsid w:val="00186C04"/>
    <w:rsid w:val="001907D3"/>
    <w:rsid w:val="001A0F6B"/>
    <w:rsid w:val="001A2E11"/>
    <w:rsid w:val="001A7FD2"/>
    <w:rsid w:val="001B6A5B"/>
    <w:rsid w:val="001D38EA"/>
    <w:rsid w:val="001D7524"/>
    <w:rsid w:val="001E0D78"/>
    <w:rsid w:val="00231C28"/>
    <w:rsid w:val="00243418"/>
    <w:rsid w:val="00252440"/>
    <w:rsid w:val="002604C4"/>
    <w:rsid w:val="00272FBA"/>
    <w:rsid w:val="002824CF"/>
    <w:rsid w:val="00285C17"/>
    <w:rsid w:val="00291E28"/>
    <w:rsid w:val="002B3F08"/>
    <w:rsid w:val="002B5A3E"/>
    <w:rsid w:val="002C132E"/>
    <w:rsid w:val="002C7806"/>
    <w:rsid w:val="003016BC"/>
    <w:rsid w:val="00307BA6"/>
    <w:rsid w:val="00322616"/>
    <w:rsid w:val="00325AD8"/>
    <w:rsid w:val="00352AFF"/>
    <w:rsid w:val="00354164"/>
    <w:rsid w:val="00361FB9"/>
    <w:rsid w:val="00364FD4"/>
    <w:rsid w:val="00366100"/>
    <w:rsid w:val="003719A1"/>
    <w:rsid w:val="00382D50"/>
    <w:rsid w:val="00387C6F"/>
    <w:rsid w:val="00391304"/>
    <w:rsid w:val="003A67A0"/>
    <w:rsid w:val="003B60AA"/>
    <w:rsid w:val="003B750D"/>
    <w:rsid w:val="003C1E2D"/>
    <w:rsid w:val="003C4A24"/>
    <w:rsid w:val="003C634A"/>
    <w:rsid w:val="003F6A6D"/>
    <w:rsid w:val="004072B9"/>
    <w:rsid w:val="0041361A"/>
    <w:rsid w:val="0041547A"/>
    <w:rsid w:val="00416A11"/>
    <w:rsid w:val="00431E9C"/>
    <w:rsid w:val="00435F4B"/>
    <w:rsid w:val="00447D15"/>
    <w:rsid w:val="00485707"/>
    <w:rsid w:val="00486430"/>
    <w:rsid w:val="00492FDD"/>
    <w:rsid w:val="004E466B"/>
    <w:rsid w:val="004E526C"/>
    <w:rsid w:val="005050EA"/>
    <w:rsid w:val="005363A9"/>
    <w:rsid w:val="00585A6E"/>
    <w:rsid w:val="005B003B"/>
    <w:rsid w:val="005C0F98"/>
    <w:rsid w:val="005D3B5A"/>
    <w:rsid w:val="005D6A93"/>
    <w:rsid w:val="005E568A"/>
    <w:rsid w:val="005F31FE"/>
    <w:rsid w:val="0060566B"/>
    <w:rsid w:val="006347EC"/>
    <w:rsid w:val="00636896"/>
    <w:rsid w:val="00657BAA"/>
    <w:rsid w:val="00696C12"/>
    <w:rsid w:val="006D0786"/>
    <w:rsid w:val="006E1466"/>
    <w:rsid w:val="006F2B34"/>
    <w:rsid w:val="007016D4"/>
    <w:rsid w:val="00703853"/>
    <w:rsid w:val="007039F8"/>
    <w:rsid w:val="00715A92"/>
    <w:rsid w:val="0072692A"/>
    <w:rsid w:val="00744091"/>
    <w:rsid w:val="007560AB"/>
    <w:rsid w:val="00790D0F"/>
    <w:rsid w:val="00793409"/>
    <w:rsid w:val="007976FA"/>
    <w:rsid w:val="007B27E7"/>
    <w:rsid w:val="007C51CA"/>
    <w:rsid w:val="007D5E36"/>
    <w:rsid w:val="007D710D"/>
    <w:rsid w:val="00806794"/>
    <w:rsid w:val="00806F3B"/>
    <w:rsid w:val="00837947"/>
    <w:rsid w:val="00865455"/>
    <w:rsid w:val="00870675"/>
    <w:rsid w:val="008723A9"/>
    <w:rsid w:val="008765B5"/>
    <w:rsid w:val="008774ED"/>
    <w:rsid w:val="008822FC"/>
    <w:rsid w:val="00883714"/>
    <w:rsid w:val="00886A08"/>
    <w:rsid w:val="008B2749"/>
    <w:rsid w:val="008C6D06"/>
    <w:rsid w:val="008E5439"/>
    <w:rsid w:val="008E76FB"/>
    <w:rsid w:val="00907FA5"/>
    <w:rsid w:val="00911030"/>
    <w:rsid w:val="009143C3"/>
    <w:rsid w:val="009472FF"/>
    <w:rsid w:val="009546EB"/>
    <w:rsid w:val="00974D86"/>
    <w:rsid w:val="009A36A6"/>
    <w:rsid w:val="009A7487"/>
    <w:rsid w:val="009B63AC"/>
    <w:rsid w:val="009C181C"/>
    <w:rsid w:val="009D5BF8"/>
    <w:rsid w:val="009E08BD"/>
    <w:rsid w:val="009E3A22"/>
    <w:rsid w:val="009F299D"/>
    <w:rsid w:val="00A176B2"/>
    <w:rsid w:val="00A21158"/>
    <w:rsid w:val="00A25F2F"/>
    <w:rsid w:val="00A35D06"/>
    <w:rsid w:val="00A60500"/>
    <w:rsid w:val="00A60CC4"/>
    <w:rsid w:val="00A627FD"/>
    <w:rsid w:val="00A62966"/>
    <w:rsid w:val="00A63A72"/>
    <w:rsid w:val="00AD5E00"/>
    <w:rsid w:val="00B05780"/>
    <w:rsid w:val="00B5113D"/>
    <w:rsid w:val="00B77931"/>
    <w:rsid w:val="00B92E78"/>
    <w:rsid w:val="00BB124B"/>
    <w:rsid w:val="00BD3FF3"/>
    <w:rsid w:val="00BD6BCA"/>
    <w:rsid w:val="00BE4E0C"/>
    <w:rsid w:val="00BF14CF"/>
    <w:rsid w:val="00C23388"/>
    <w:rsid w:val="00C40CFD"/>
    <w:rsid w:val="00C52EA6"/>
    <w:rsid w:val="00C55047"/>
    <w:rsid w:val="00C65A24"/>
    <w:rsid w:val="00C81E8D"/>
    <w:rsid w:val="00C83B3B"/>
    <w:rsid w:val="00C9224C"/>
    <w:rsid w:val="00C925A1"/>
    <w:rsid w:val="00C929E2"/>
    <w:rsid w:val="00C94AE3"/>
    <w:rsid w:val="00CC3CBD"/>
    <w:rsid w:val="00CD6091"/>
    <w:rsid w:val="00CE675B"/>
    <w:rsid w:val="00D13DFD"/>
    <w:rsid w:val="00D53C01"/>
    <w:rsid w:val="00D60B7B"/>
    <w:rsid w:val="00D660F8"/>
    <w:rsid w:val="00D73F51"/>
    <w:rsid w:val="00D83278"/>
    <w:rsid w:val="00D877A9"/>
    <w:rsid w:val="00DA1BF4"/>
    <w:rsid w:val="00DA53CA"/>
    <w:rsid w:val="00DA5F66"/>
    <w:rsid w:val="00DC5C2A"/>
    <w:rsid w:val="00DC723D"/>
    <w:rsid w:val="00DD0E18"/>
    <w:rsid w:val="00DE15A6"/>
    <w:rsid w:val="00DE5B80"/>
    <w:rsid w:val="00DE6C79"/>
    <w:rsid w:val="00E1662E"/>
    <w:rsid w:val="00E60ECB"/>
    <w:rsid w:val="00E80518"/>
    <w:rsid w:val="00E92032"/>
    <w:rsid w:val="00EB16CE"/>
    <w:rsid w:val="00EC4050"/>
    <w:rsid w:val="00ED2F99"/>
    <w:rsid w:val="00EE64F0"/>
    <w:rsid w:val="00EF6A16"/>
    <w:rsid w:val="00EF7BBC"/>
    <w:rsid w:val="00F030F0"/>
    <w:rsid w:val="00F10EDB"/>
    <w:rsid w:val="00F63895"/>
    <w:rsid w:val="00F83897"/>
    <w:rsid w:val="00F926EE"/>
    <w:rsid w:val="00F92C04"/>
    <w:rsid w:val="00F969C0"/>
    <w:rsid w:val="00FA1B78"/>
    <w:rsid w:val="00FA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0FAA3E7"/>
  <w15:chartTrackingRefBased/>
  <w15:docId w15:val="{CB85C437-9DE9-49EA-8522-D69958692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5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5707"/>
  </w:style>
  <w:style w:type="paragraph" w:styleId="Stopka">
    <w:name w:val="footer"/>
    <w:basedOn w:val="Normalny"/>
    <w:link w:val="StopkaZnak"/>
    <w:uiPriority w:val="99"/>
    <w:unhideWhenUsed/>
    <w:rsid w:val="00485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5707"/>
  </w:style>
  <w:style w:type="paragraph" w:styleId="Tekstdymka">
    <w:name w:val="Balloon Text"/>
    <w:basedOn w:val="Normalny"/>
    <w:link w:val="TekstdymkaZnak"/>
    <w:uiPriority w:val="99"/>
    <w:semiHidden/>
    <w:unhideWhenUsed/>
    <w:rsid w:val="00C81E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1E8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 1,maz_wyliczenie,opis dzialania,K-P_odwolanie,A_wyliczenie,Akapit z listą BS,L1,Numerowanie,List Paragraph,Akapit z listą5,normalny tekst"/>
    <w:basedOn w:val="Normalny"/>
    <w:link w:val="AkapitzlistZnak"/>
    <w:uiPriority w:val="99"/>
    <w:qFormat/>
    <w:rsid w:val="006F2B34"/>
    <w:pPr>
      <w:ind w:left="720"/>
      <w:contextualSpacing/>
    </w:p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,Akapit z listą5 Znak,normalny tekst Znak"/>
    <w:link w:val="Akapitzlist"/>
    <w:uiPriority w:val="34"/>
    <w:qFormat/>
    <w:locked/>
    <w:rsid w:val="00F030F0"/>
  </w:style>
  <w:style w:type="character" w:styleId="Odwoaniedokomentarza">
    <w:name w:val="annotation reference"/>
    <w:basedOn w:val="Domylnaczcionkaakapitu"/>
    <w:uiPriority w:val="99"/>
    <w:semiHidden/>
    <w:unhideWhenUsed/>
    <w:rsid w:val="009C18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1C"/>
    <w:rPr>
      <w:b/>
      <w:bCs/>
      <w:sz w:val="20"/>
      <w:szCs w:val="20"/>
    </w:rPr>
  </w:style>
  <w:style w:type="paragraph" w:customStyle="1" w:styleId="Default">
    <w:name w:val="Default"/>
    <w:rsid w:val="001A0F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6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14</Pages>
  <Words>3820</Words>
  <Characters>22921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Miroński</dc:creator>
  <cp:keywords/>
  <dc:description/>
  <cp:lastModifiedBy>Krzysztof Miroński</cp:lastModifiedBy>
  <cp:revision>26</cp:revision>
  <cp:lastPrinted>2023-04-04T07:54:00Z</cp:lastPrinted>
  <dcterms:created xsi:type="dcterms:W3CDTF">2023-01-04T08:48:00Z</dcterms:created>
  <dcterms:modified xsi:type="dcterms:W3CDTF">2023-04-04T09:24:00Z</dcterms:modified>
</cp:coreProperties>
</file>